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960" w:rsidRDefault="00792960" w:rsidP="00792960">
      <w:pPr>
        <w:jc w:val="both"/>
        <w:rPr>
          <w:rFonts w:ascii="Arial" w:hAnsi="Arial" w:cs="Arial"/>
          <w:sz w:val="22"/>
          <w:szCs w:val="22"/>
        </w:rPr>
      </w:pPr>
      <w:r>
        <w:rPr>
          <w:rFonts w:ascii="Arial" w:hAnsi="Arial" w:cs="Arial"/>
          <w:color w:val="FF0000"/>
          <w:sz w:val="20"/>
          <w:szCs w:val="20"/>
        </w:rPr>
        <w:tab/>
      </w:r>
      <w:r>
        <w:rPr>
          <w:rFonts w:ascii="Arial" w:hAnsi="Arial" w:cs="Arial"/>
          <w:color w:val="FF0000"/>
          <w:sz w:val="20"/>
          <w:szCs w:val="20"/>
        </w:rPr>
        <w:tab/>
      </w:r>
      <w:r>
        <w:rPr>
          <w:rFonts w:ascii="Arial" w:hAnsi="Arial" w:cs="Arial"/>
          <w:color w:val="FF0000"/>
          <w:sz w:val="20"/>
          <w:szCs w:val="20"/>
        </w:rPr>
        <w:tab/>
      </w:r>
      <w:r>
        <w:rPr>
          <w:rFonts w:ascii="Arial" w:hAnsi="Arial" w:cs="Arial"/>
          <w:color w:val="FF0000"/>
          <w:sz w:val="20"/>
          <w:szCs w:val="20"/>
        </w:rPr>
        <w:tab/>
      </w:r>
      <w:r>
        <w:rPr>
          <w:rFonts w:ascii="Arial" w:hAnsi="Arial" w:cs="Arial"/>
          <w:color w:val="FF0000"/>
          <w:sz w:val="20"/>
          <w:szCs w:val="20"/>
        </w:rPr>
        <w:tab/>
      </w:r>
    </w:p>
    <w:p w:rsidR="00792960" w:rsidRDefault="00792960" w:rsidP="00792960">
      <w:pPr>
        <w:jc w:val="center"/>
        <w:rPr>
          <w:rFonts w:ascii="Arial" w:hAnsi="Arial" w:cs="Arial"/>
          <w:b/>
          <w:sz w:val="32"/>
          <w:szCs w:val="32"/>
        </w:rPr>
      </w:pPr>
    </w:p>
    <w:p w:rsidR="00792960" w:rsidRDefault="00792960" w:rsidP="00792960">
      <w:pPr>
        <w:jc w:val="center"/>
        <w:rPr>
          <w:rFonts w:ascii="Arial" w:hAnsi="Arial" w:cs="Arial"/>
          <w:b/>
          <w:sz w:val="36"/>
          <w:szCs w:val="36"/>
        </w:rPr>
      </w:pP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t xml:space="preserve">Bod č. </w:t>
      </w:r>
      <w:r w:rsidR="00D84810">
        <w:rPr>
          <w:rFonts w:ascii="Arial" w:hAnsi="Arial" w:cs="Arial"/>
          <w:b/>
          <w:sz w:val="36"/>
          <w:szCs w:val="36"/>
        </w:rPr>
        <w:t>Z</w:t>
      </w:r>
      <w:r>
        <w:rPr>
          <w:rFonts w:ascii="Arial" w:hAnsi="Arial" w:cs="Arial"/>
          <w:b/>
          <w:sz w:val="36"/>
          <w:szCs w:val="36"/>
        </w:rPr>
        <w:t>astupiteľstvo Bratislavského samosprávneho kraja</w:t>
      </w:r>
    </w:p>
    <w:p w:rsidR="00792960" w:rsidRDefault="00792960" w:rsidP="00792960">
      <w:pPr>
        <w:rPr>
          <w:rFonts w:ascii="Arial" w:hAnsi="Arial" w:cs="Arial"/>
        </w:rPr>
      </w:pPr>
    </w:p>
    <w:p w:rsidR="00792960" w:rsidRDefault="00792960" w:rsidP="00792960">
      <w:pPr>
        <w:rPr>
          <w:rFonts w:ascii="Arial" w:hAnsi="Arial" w:cs="Arial"/>
        </w:rPr>
      </w:pPr>
    </w:p>
    <w:p w:rsidR="00792960" w:rsidRDefault="00792960" w:rsidP="00792960">
      <w:pPr>
        <w:rPr>
          <w:rFonts w:ascii="Arial" w:hAnsi="Arial" w:cs="Arial"/>
          <w:sz w:val="22"/>
          <w:szCs w:val="22"/>
        </w:rPr>
      </w:pPr>
      <w:r>
        <w:rPr>
          <w:rFonts w:ascii="Arial" w:hAnsi="Arial" w:cs="Arial"/>
          <w:sz w:val="22"/>
          <w:szCs w:val="22"/>
        </w:rPr>
        <w:t>Materiál na rokovanie Zastupiteľstva</w:t>
      </w:r>
    </w:p>
    <w:p w:rsidR="00792960" w:rsidRDefault="00792960" w:rsidP="00792960">
      <w:pPr>
        <w:rPr>
          <w:rFonts w:ascii="Arial" w:hAnsi="Arial" w:cs="Arial"/>
          <w:sz w:val="22"/>
          <w:szCs w:val="22"/>
        </w:rPr>
      </w:pPr>
      <w:r>
        <w:rPr>
          <w:rFonts w:ascii="Arial" w:hAnsi="Arial" w:cs="Arial"/>
          <w:sz w:val="22"/>
          <w:szCs w:val="22"/>
        </w:rPr>
        <w:t>Bratislavského samosprávneho kraja</w:t>
      </w:r>
    </w:p>
    <w:p w:rsidR="00792960" w:rsidRDefault="00792960" w:rsidP="00792960">
      <w:pPr>
        <w:rPr>
          <w:rFonts w:ascii="Arial" w:hAnsi="Arial" w:cs="Arial"/>
          <w:sz w:val="22"/>
          <w:szCs w:val="22"/>
        </w:rPr>
      </w:pPr>
    </w:p>
    <w:p w:rsidR="00792960" w:rsidRDefault="00D84810" w:rsidP="00792960">
      <w:pPr>
        <w:rPr>
          <w:rFonts w:ascii="Arial" w:hAnsi="Arial" w:cs="Arial"/>
        </w:rPr>
      </w:pPr>
      <w:r>
        <w:rPr>
          <w:rFonts w:ascii="Arial" w:hAnsi="Arial" w:cs="Arial"/>
        </w:rPr>
        <w:t>22. júna</w:t>
      </w:r>
      <w:r w:rsidR="00445888">
        <w:rPr>
          <w:rFonts w:ascii="Arial" w:hAnsi="Arial" w:cs="Arial"/>
        </w:rPr>
        <w:t xml:space="preserve"> </w:t>
      </w:r>
      <w:r w:rsidR="00792960">
        <w:rPr>
          <w:rFonts w:ascii="Arial" w:hAnsi="Arial" w:cs="Arial"/>
        </w:rPr>
        <w:t>201</w:t>
      </w:r>
      <w:r w:rsidR="00445888">
        <w:rPr>
          <w:rFonts w:ascii="Arial" w:hAnsi="Arial" w:cs="Arial"/>
        </w:rPr>
        <w:t>2</w:t>
      </w:r>
    </w:p>
    <w:p w:rsidR="00D84810" w:rsidRDefault="00D84810" w:rsidP="00792960">
      <w:pPr>
        <w:jc w:val="center"/>
        <w:rPr>
          <w:rFonts w:ascii="Arial" w:hAnsi="Arial" w:cs="Arial"/>
          <w:b/>
          <w:sz w:val="32"/>
          <w:szCs w:val="32"/>
        </w:rPr>
      </w:pPr>
    </w:p>
    <w:p w:rsidR="00D84810" w:rsidRDefault="00D84810" w:rsidP="00792960">
      <w:pPr>
        <w:jc w:val="center"/>
        <w:rPr>
          <w:rFonts w:ascii="Arial" w:hAnsi="Arial" w:cs="Arial"/>
          <w:b/>
          <w:sz w:val="32"/>
          <w:szCs w:val="32"/>
        </w:rPr>
      </w:pPr>
    </w:p>
    <w:p w:rsidR="00792960" w:rsidRDefault="00D84810" w:rsidP="00792960">
      <w:pPr>
        <w:jc w:val="center"/>
        <w:rPr>
          <w:rFonts w:ascii="Arial" w:hAnsi="Arial" w:cs="Arial"/>
          <w:b/>
          <w:sz w:val="32"/>
          <w:szCs w:val="32"/>
        </w:rPr>
      </w:pPr>
      <w:r>
        <w:rPr>
          <w:rFonts w:ascii="Arial" w:hAnsi="Arial" w:cs="Arial"/>
          <w:b/>
          <w:sz w:val="32"/>
          <w:szCs w:val="32"/>
        </w:rPr>
        <w:t>Memorandum</w:t>
      </w:r>
    </w:p>
    <w:p w:rsidR="00792960" w:rsidRDefault="00792960" w:rsidP="00792960">
      <w:pPr>
        <w:jc w:val="center"/>
        <w:rPr>
          <w:rFonts w:ascii="Arial" w:hAnsi="Arial" w:cs="Arial"/>
          <w:b/>
          <w:sz w:val="20"/>
          <w:szCs w:val="20"/>
        </w:rPr>
      </w:pPr>
    </w:p>
    <w:p w:rsidR="00D84810" w:rsidRPr="006D6C63" w:rsidRDefault="00D84810" w:rsidP="00792960">
      <w:pPr>
        <w:jc w:val="center"/>
        <w:rPr>
          <w:rFonts w:ascii="Arial" w:hAnsi="Arial" w:cs="Arial"/>
          <w:b/>
          <w:sz w:val="20"/>
          <w:szCs w:val="20"/>
        </w:rPr>
      </w:pPr>
    </w:p>
    <w:p w:rsidR="00445888" w:rsidRPr="006D6C63" w:rsidRDefault="00445888" w:rsidP="00792960">
      <w:pPr>
        <w:jc w:val="center"/>
        <w:rPr>
          <w:rFonts w:ascii="Arial" w:hAnsi="Arial" w:cs="Arial"/>
          <w:b/>
          <w:sz w:val="20"/>
          <w:szCs w:val="20"/>
        </w:rPr>
      </w:pPr>
    </w:p>
    <w:p w:rsidR="00445888" w:rsidRPr="006D6C63" w:rsidRDefault="00D84810" w:rsidP="00445888">
      <w:pPr>
        <w:pBdr>
          <w:bottom w:val="single" w:sz="4" w:space="1" w:color="auto"/>
        </w:pBdr>
        <w:jc w:val="center"/>
        <w:rPr>
          <w:rFonts w:ascii="Arial" w:hAnsi="Arial" w:cs="Arial"/>
          <w:b/>
          <w:bCs/>
        </w:rPr>
      </w:pPr>
      <w:r>
        <w:rPr>
          <w:rFonts w:ascii="Arial" w:hAnsi="Arial" w:cs="Arial"/>
          <w:b/>
          <w:bCs/>
        </w:rPr>
        <w:t xml:space="preserve">o spolupráci pri riešení technického stavu cesty III/50310 medzi Bratislavským samosprávnym krajom, obcou Rohožník, spoločnosťami </w:t>
      </w:r>
      <w:proofErr w:type="spellStart"/>
      <w:r>
        <w:rPr>
          <w:rFonts w:ascii="Arial" w:hAnsi="Arial" w:cs="Arial"/>
          <w:b/>
          <w:bCs/>
        </w:rPr>
        <w:t>Holcim</w:t>
      </w:r>
      <w:proofErr w:type="spellEnd"/>
      <w:r>
        <w:rPr>
          <w:rFonts w:ascii="Arial" w:hAnsi="Arial" w:cs="Arial"/>
          <w:b/>
          <w:bCs/>
        </w:rPr>
        <w:t xml:space="preserve"> (Slovensko) a.s., </w:t>
      </w:r>
      <w:proofErr w:type="spellStart"/>
      <w:r>
        <w:rPr>
          <w:rFonts w:ascii="Arial" w:hAnsi="Arial" w:cs="Arial"/>
          <w:b/>
          <w:bCs/>
        </w:rPr>
        <w:t>Baumit</w:t>
      </w:r>
      <w:proofErr w:type="spellEnd"/>
      <w:r>
        <w:rPr>
          <w:rFonts w:ascii="Arial" w:hAnsi="Arial" w:cs="Arial"/>
          <w:b/>
          <w:bCs/>
        </w:rPr>
        <w:t xml:space="preserve"> spol. s r.o. a ALAS Slovakia</w:t>
      </w:r>
    </w:p>
    <w:p w:rsidR="00792960" w:rsidRPr="006D6C63" w:rsidRDefault="00792960" w:rsidP="00445888">
      <w:pPr>
        <w:jc w:val="center"/>
        <w:rPr>
          <w:rFonts w:ascii="Arial" w:hAnsi="Arial" w:cs="Arial"/>
          <w:sz w:val="20"/>
          <w:szCs w:val="20"/>
        </w:rPr>
      </w:pPr>
    </w:p>
    <w:p w:rsidR="00792960" w:rsidRDefault="00792960" w:rsidP="00792960">
      <w:pPr>
        <w:rPr>
          <w:rFonts w:ascii="Arial" w:hAnsi="Arial" w:cs="Arial"/>
        </w:rPr>
      </w:pPr>
    </w:p>
    <w:p w:rsidR="00792960" w:rsidRDefault="00792960" w:rsidP="00792960">
      <w:pPr>
        <w:rPr>
          <w:rFonts w:ascii="Arial" w:hAnsi="Arial" w:cs="Arial"/>
        </w:rPr>
      </w:pPr>
    </w:p>
    <w:p w:rsidR="00792960" w:rsidRDefault="00792960" w:rsidP="00792960">
      <w:pPr>
        <w:rPr>
          <w:rFonts w:ascii="Arial" w:hAnsi="Arial" w:cs="Arial"/>
          <w:sz w:val="22"/>
          <w:szCs w:val="22"/>
        </w:rPr>
      </w:pPr>
      <w:r>
        <w:rPr>
          <w:rFonts w:ascii="Arial" w:hAnsi="Arial" w:cs="Arial"/>
          <w:sz w:val="22"/>
          <w:szCs w:val="22"/>
          <w:u w:val="single"/>
        </w:rPr>
        <w:t>Materiál predkladá:</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u w:val="single"/>
        </w:rPr>
        <w:t>Materiál obsahuje:</w:t>
      </w:r>
    </w:p>
    <w:p w:rsidR="00792960" w:rsidRDefault="00792960" w:rsidP="00792960">
      <w:pPr>
        <w:rPr>
          <w:rFonts w:ascii="Arial" w:hAnsi="Arial" w:cs="Arial"/>
          <w:sz w:val="22"/>
          <w:szCs w:val="22"/>
        </w:rPr>
      </w:pPr>
    </w:p>
    <w:p w:rsidR="00445888" w:rsidRDefault="00D84810" w:rsidP="00445888">
      <w:pPr>
        <w:ind w:left="5664" w:hanging="5664"/>
        <w:rPr>
          <w:rFonts w:ascii="Arial" w:hAnsi="Arial" w:cs="Arial"/>
          <w:sz w:val="22"/>
          <w:szCs w:val="22"/>
        </w:rPr>
      </w:pPr>
      <w:r>
        <w:rPr>
          <w:rFonts w:ascii="Arial" w:hAnsi="Arial" w:cs="Arial"/>
          <w:sz w:val="22"/>
          <w:szCs w:val="22"/>
        </w:rPr>
        <w:t>JUDr. Ivo Nesrovnal</w:t>
      </w:r>
      <w:r>
        <w:rPr>
          <w:rFonts w:ascii="Arial" w:hAnsi="Arial" w:cs="Arial"/>
          <w:sz w:val="22"/>
          <w:szCs w:val="22"/>
        </w:rPr>
        <w:tab/>
        <w:t>1. „Memorandum o spolupráci...“</w:t>
      </w:r>
    </w:p>
    <w:p w:rsidR="00792960" w:rsidRDefault="00D84810" w:rsidP="00445888">
      <w:pPr>
        <w:ind w:left="5664" w:hanging="5658"/>
        <w:rPr>
          <w:rFonts w:ascii="Arial" w:hAnsi="Arial" w:cs="Arial"/>
          <w:sz w:val="22"/>
          <w:szCs w:val="22"/>
        </w:rPr>
      </w:pPr>
      <w:r>
        <w:rPr>
          <w:rFonts w:ascii="Arial" w:hAnsi="Arial" w:cs="Arial"/>
          <w:sz w:val="22"/>
          <w:szCs w:val="22"/>
        </w:rPr>
        <w:t>pod</w:t>
      </w:r>
      <w:r w:rsidR="00445888">
        <w:rPr>
          <w:rFonts w:ascii="Arial" w:hAnsi="Arial" w:cs="Arial"/>
          <w:sz w:val="22"/>
          <w:szCs w:val="22"/>
        </w:rPr>
        <w:t>predseda</w:t>
      </w:r>
      <w:r w:rsidR="00445888">
        <w:rPr>
          <w:rFonts w:ascii="Arial" w:hAnsi="Arial" w:cs="Arial"/>
          <w:sz w:val="22"/>
          <w:szCs w:val="22"/>
        </w:rPr>
        <w:tab/>
      </w:r>
      <w:r>
        <w:rPr>
          <w:rFonts w:ascii="Arial" w:hAnsi="Arial" w:cs="Arial"/>
          <w:sz w:val="22"/>
          <w:szCs w:val="22"/>
        </w:rPr>
        <w:t>2. Dôvodová správa</w:t>
      </w:r>
    </w:p>
    <w:p w:rsidR="00D84810" w:rsidRDefault="00D84810" w:rsidP="00445888">
      <w:pPr>
        <w:ind w:left="5664" w:hanging="5658"/>
        <w:rPr>
          <w:rFonts w:ascii="Arial" w:hAnsi="Arial" w:cs="Arial"/>
          <w:sz w:val="22"/>
          <w:szCs w:val="22"/>
        </w:rPr>
      </w:pPr>
      <w:r>
        <w:rPr>
          <w:rFonts w:ascii="Arial" w:hAnsi="Arial" w:cs="Arial"/>
          <w:sz w:val="22"/>
          <w:szCs w:val="22"/>
        </w:rPr>
        <w:tab/>
        <w:t>3. Uznesenie</w:t>
      </w:r>
    </w:p>
    <w:p w:rsidR="00792960" w:rsidRDefault="00792960" w:rsidP="00792960">
      <w:pPr>
        <w:rPr>
          <w:rFonts w:ascii="Arial" w:hAnsi="Arial" w:cs="Arial"/>
          <w:sz w:val="22"/>
          <w:szCs w:val="22"/>
        </w:rPr>
      </w:pPr>
      <w:r>
        <w:rPr>
          <w:rFonts w:ascii="Arial" w:hAnsi="Arial" w:cs="Arial"/>
          <w:sz w:val="22"/>
          <w:szCs w:val="22"/>
        </w:rPr>
        <w:tab/>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445888">
        <w:rPr>
          <w:rFonts w:ascii="Arial" w:hAnsi="Arial" w:cs="Arial"/>
          <w:sz w:val="22"/>
          <w:szCs w:val="22"/>
        </w:rPr>
        <w:tab/>
      </w:r>
    </w:p>
    <w:p w:rsidR="00792960" w:rsidRDefault="00792960" w:rsidP="00D84810">
      <w:pPr>
        <w:ind w:left="5940" w:hanging="276"/>
        <w:rPr>
          <w:rFonts w:ascii="Arial" w:hAnsi="Arial" w:cs="Arial"/>
          <w:sz w:val="22"/>
          <w:szCs w:val="22"/>
        </w:rPr>
      </w:pPr>
    </w:p>
    <w:p w:rsidR="00792960" w:rsidRDefault="00792960" w:rsidP="00792960">
      <w:pPr>
        <w:rPr>
          <w:rFonts w:ascii="Arial" w:hAnsi="Arial" w:cs="Arial"/>
          <w:sz w:val="22"/>
          <w:szCs w:val="22"/>
        </w:rPr>
      </w:pPr>
    </w:p>
    <w:p w:rsidR="00D84810" w:rsidRDefault="00D84810" w:rsidP="00792960">
      <w:pPr>
        <w:rPr>
          <w:rFonts w:ascii="Arial" w:hAnsi="Arial" w:cs="Arial"/>
          <w:sz w:val="22"/>
          <w:szCs w:val="22"/>
        </w:rPr>
      </w:pPr>
    </w:p>
    <w:p w:rsidR="00792960" w:rsidRDefault="00792960" w:rsidP="00792960">
      <w:pPr>
        <w:rPr>
          <w:rFonts w:ascii="Arial" w:hAnsi="Arial" w:cs="Arial"/>
          <w:sz w:val="22"/>
          <w:szCs w:val="22"/>
        </w:rPr>
      </w:pPr>
    </w:p>
    <w:p w:rsidR="00792960" w:rsidRDefault="00792960" w:rsidP="00792960">
      <w:pPr>
        <w:rPr>
          <w:rFonts w:ascii="Arial" w:hAnsi="Arial" w:cs="Arial"/>
          <w:sz w:val="22"/>
          <w:szCs w:val="22"/>
          <w:u w:val="single"/>
        </w:rPr>
      </w:pPr>
      <w:r>
        <w:rPr>
          <w:rFonts w:ascii="Arial" w:hAnsi="Arial" w:cs="Arial"/>
          <w:sz w:val="22"/>
          <w:szCs w:val="22"/>
          <w:u w:val="single"/>
        </w:rPr>
        <w:t>Zodpovedný:</w:t>
      </w:r>
    </w:p>
    <w:p w:rsidR="00792960" w:rsidRDefault="00792960" w:rsidP="00792960">
      <w:pPr>
        <w:rPr>
          <w:rFonts w:ascii="Arial" w:hAnsi="Arial" w:cs="Arial"/>
          <w:sz w:val="22"/>
          <w:szCs w:val="22"/>
        </w:rPr>
      </w:pPr>
    </w:p>
    <w:p w:rsidR="00792960" w:rsidRDefault="00445888" w:rsidP="00792960">
      <w:pPr>
        <w:rPr>
          <w:rFonts w:ascii="Arial" w:hAnsi="Arial" w:cs="Arial"/>
          <w:sz w:val="22"/>
          <w:szCs w:val="22"/>
        </w:rPr>
      </w:pPr>
      <w:r>
        <w:rPr>
          <w:rFonts w:ascii="Arial" w:hAnsi="Arial" w:cs="Arial"/>
          <w:sz w:val="22"/>
          <w:szCs w:val="22"/>
        </w:rPr>
        <w:t>Ing. Ladislav Csáder</w:t>
      </w:r>
    </w:p>
    <w:p w:rsidR="00792960" w:rsidRDefault="00445888" w:rsidP="00792960">
      <w:pPr>
        <w:rPr>
          <w:rFonts w:ascii="Arial" w:hAnsi="Arial" w:cs="Arial"/>
          <w:sz w:val="22"/>
          <w:szCs w:val="22"/>
        </w:rPr>
      </w:pPr>
      <w:r>
        <w:rPr>
          <w:rFonts w:ascii="Arial" w:hAnsi="Arial" w:cs="Arial"/>
          <w:sz w:val="22"/>
          <w:szCs w:val="22"/>
        </w:rPr>
        <w:t>riaditeľ odboru dopravy</w:t>
      </w:r>
    </w:p>
    <w:p w:rsidR="00792960" w:rsidRDefault="00792960" w:rsidP="00792960">
      <w:pPr>
        <w:rPr>
          <w:rFonts w:ascii="Arial" w:hAnsi="Arial" w:cs="Arial"/>
          <w:sz w:val="22"/>
          <w:szCs w:val="22"/>
        </w:rPr>
      </w:pPr>
    </w:p>
    <w:p w:rsidR="00792960" w:rsidRDefault="00792960" w:rsidP="00792960">
      <w:pPr>
        <w:rPr>
          <w:rFonts w:ascii="Arial" w:hAnsi="Arial" w:cs="Arial"/>
          <w:sz w:val="22"/>
          <w:szCs w:val="22"/>
        </w:rPr>
      </w:pPr>
    </w:p>
    <w:p w:rsidR="00792960" w:rsidRDefault="00792960" w:rsidP="00792960">
      <w:pPr>
        <w:rPr>
          <w:rFonts w:ascii="Arial" w:hAnsi="Arial" w:cs="Arial"/>
          <w:sz w:val="22"/>
          <w:szCs w:val="22"/>
          <w:u w:val="single"/>
        </w:rPr>
      </w:pPr>
      <w:r>
        <w:rPr>
          <w:rFonts w:ascii="Arial" w:hAnsi="Arial" w:cs="Arial"/>
          <w:sz w:val="22"/>
          <w:szCs w:val="22"/>
          <w:u w:val="single"/>
        </w:rPr>
        <w:t>Spracovateľ:</w:t>
      </w:r>
    </w:p>
    <w:p w:rsidR="00792960" w:rsidRDefault="00792960" w:rsidP="00792960">
      <w:pPr>
        <w:rPr>
          <w:rFonts w:ascii="Arial" w:hAnsi="Arial" w:cs="Arial"/>
          <w:sz w:val="22"/>
          <w:szCs w:val="22"/>
        </w:rPr>
      </w:pPr>
    </w:p>
    <w:p w:rsidR="00445888" w:rsidRDefault="00445888" w:rsidP="00445888">
      <w:pPr>
        <w:rPr>
          <w:rFonts w:ascii="Arial" w:hAnsi="Arial" w:cs="Arial"/>
          <w:sz w:val="22"/>
          <w:szCs w:val="22"/>
        </w:rPr>
      </w:pPr>
      <w:r>
        <w:rPr>
          <w:rFonts w:ascii="Arial" w:hAnsi="Arial" w:cs="Arial"/>
          <w:sz w:val="22"/>
          <w:szCs w:val="22"/>
        </w:rPr>
        <w:t>Ing. Ladislav Csáder</w:t>
      </w:r>
    </w:p>
    <w:p w:rsidR="00445888" w:rsidRDefault="00445888" w:rsidP="00445888">
      <w:pPr>
        <w:rPr>
          <w:rFonts w:ascii="Arial" w:hAnsi="Arial" w:cs="Arial"/>
          <w:sz w:val="22"/>
          <w:szCs w:val="22"/>
        </w:rPr>
      </w:pPr>
      <w:r>
        <w:rPr>
          <w:rFonts w:ascii="Arial" w:hAnsi="Arial" w:cs="Arial"/>
          <w:sz w:val="22"/>
          <w:szCs w:val="22"/>
        </w:rPr>
        <w:t>riaditeľ odboru dopravy</w:t>
      </w:r>
    </w:p>
    <w:p w:rsidR="00792960" w:rsidRDefault="00792960" w:rsidP="00792960">
      <w:pPr>
        <w:rPr>
          <w:rFonts w:ascii="Arial" w:hAnsi="Arial" w:cs="Arial"/>
          <w:sz w:val="22"/>
          <w:szCs w:val="22"/>
        </w:rPr>
      </w:pPr>
    </w:p>
    <w:p w:rsidR="00792960" w:rsidRDefault="00792960" w:rsidP="00792960">
      <w:pPr>
        <w:rPr>
          <w:rFonts w:ascii="Arial" w:hAnsi="Arial" w:cs="Arial"/>
          <w:sz w:val="22"/>
          <w:szCs w:val="22"/>
        </w:rPr>
      </w:pPr>
    </w:p>
    <w:p w:rsidR="00792960" w:rsidRDefault="00792960" w:rsidP="00792960">
      <w:pPr>
        <w:rPr>
          <w:rFonts w:ascii="Arial" w:hAnsi="Arial" w:cs="Arial"/>
          <w:sz w:val="22"/>
          <w:szCs w:val="22"/>
        </w:rPr>
      </w:pPr>
    </w:p>
    <w:p w:rsidR="00D84810" w:rsidRDefault="00D84810" w:rsidP="00792960">
      <w:pPr>
        <w:rPr>
          <w:rFonts w:ascii="Arial" w:hAnsi="Arial" w:cs="Arial"/>
          <w:sz w:val="22"/>
          <w:szCs w:val="22"/>
        </w:rPr>
      </w:pPr>
    </w:p>
    <w:p w:rsidR="00D84810" w:rsidRDefault="00D84810" w:rsidP="00792960">
      <w:pPr>
        <w:rPr>
          <w:rFonts w:ascii="Arial" w:hAnsi="Arial" w:cs="Arial"/>
          <w:sz w:val="22"/>
          <w:szCs w:val="22"/>
        </w:rPr>
      </w:pPr>
    </w:p>
    <w:p w:rsidR="00D84810" w:rsidRDefault="00D84810" w:rsidP="00792960">
      <w:pPr>
        <w:rPr>
          <w:rFonts w:ascii="Arial" w:hAnsi="Arial" w:cs="Arial"/>
          <w:sz w:val="22"/>
          <w:szCs w:val="22"/>
        </w:rPr>
      </w:pPr>
    </w:p>
    <w:p w:rsidR="00792960" w:rsidRDefault="00792960" w:rsidP="00792960">
      <w:pPr>
        <w:rPr>
          <w:rFonts w:ascii="Arial" w:hAnsi="Arial" w:cs="Arial"/>
          <w:sz w:val="22"/>
          <w:szCs w:val="22"/>
        </w:rPr>
      </w:pPr>
    </w:p>
    <w:p w:rsidR="00792960" w:rsidRDefault="00792960" w:rsidP="00792960">
      <w:pPr>
        <w:jc w:val="center"/>
        <w:rPr>
          <w:rFonts w:ascii="Arial" w:hAnsi="Arial" w:cs="Arial"/>
          <w:sz w:val="22"/>
          <w:szCs w:val="22"/>
        </w:rPr>
      </w:pPr>
      <w:r>
        <w:rPr>
          <w:rFonts w:ascii="Arial" w:hAnsi="Arial" w:cs="Arial"/>
          <w:sz w:val="22"/>
          <w:szCs w:val="22"/>
        </w:rPr>
        <w:t>Bratislava</w:t>
      </w:r>
    </w:p>
    <w:p w:rsidR="00792960" w:rsidRDefault="00D84810" w:rsidP="00792960">
      <w:pPr>
        <w:jc w:val="center"/>
        <w:rPr>
          <w:rFonts w:ascii="Arial" w:hAnsi="Arial" w:cs="Arial"/>
          <w:sz w:val="22"/>
          <w:szCs w:val="22"/>
        </w:rPr>
      </w:pPr>
      <w:r>
        <w:rPr>
          <w:rFonts w:ascii="Arial" w:hAnsi="Arial" w:cs="Arial"/>
          <w:sz w:val="22"/>
          <w:szCs w:val="22"/>
        </w:rPr>
        <w:t>jún</w:t>
      </w:r>
      <w:r w:rsidR="00445888" w:rsidRPr="00445888">
        <w:rPr>
          <w:rFonts w:ascii="Arial" w:hAnsi="Arial" w:cs="Arial"/>
          <w:sz w:val="22"/>
          <w:szCs w:val="22"/>
        </w:rPr>
        <w:t xml:space="preserve"> 2012</w:t>
      </w:r>
    </w:p>
    <w:p w:rsidR="00BD3BD8" w:rsidRDefault="00BD3BD8" w:rsidP="00BD3BD8">
      <w:pPr>
        <w:jc w:val="center"/>
        <w:rPr>
          <w:rFonts w:ascii="Arial" w:hAnsi="Arial" w:cs="Arial"/>
          <w:sz w:val="22"/>
          <w:szCs w:val="22"/>
        </w:rPr>
      </w:pPr>
    </w:p>
    <w:p w:rsidR="00BD3BD8" w:rsidRDefault="00BD3BD8" w:rsidP="00BD3BD8">
      <w:pPr>
        <w:jc w:val="center"/>
        <w:rPr>
          <w:rFonts w:ascii="Arial" w:hAnsi="Arial" w:cs="Arial"/>
          <w:sz w:val="22"/>
          <w:szCs w:val="22"/>
        </w:rPr>
      </w:pPr>
    </w:p>
    <w:p w:rsidR="004C6CE5" w:rsidRPr="009D36B7" w:rsidRDefault="004C6CE5" w:rsidP="00BD3BD8">
      <w:pPr>
        <w:jc w:val="center"/>
        <w:rPr>
          <w:rFonts w:ascii="Arial" w:hAnsi="Arial" w:cs="Arial"/>
          <w:sz w:val="22"/>
          <w:szCs w:val="22"/>
        </w:rPr>
      </w:pPr>
      <w:bookmarkStart w:id="0" w:name="_GoBack"/>
      <w:bookmarkEnd w:id="0"/>
    </w:p>
    <w:p w:rsidR="00BD3BD8" w:rsidRPr="009D36B7" w:rsidRDefault="00BD3BD8" w:rsidP="00BD3BD8">
      <w:pPr>
        <w:jc w:val="center"/>
        <w:outlineLvl w:val="0"/>
        <w:rPr>
          <w:rFonts w:ascii="Arial" w:hAnsi="Arial" w:cs="Arial"/>
          <w:spacing w:val="70"/>
        </w:rPr>
      </w:pPr>
      <w:r w:rsidRPr="009D36B7">
        <w:rPr>
          <w:rFonts w:ascii="Arial" w:hAnsi="Arial" w:cs="Arial"/>
          <w:spacing w:val="70"/>
        </w:rPr>
        <w:lastRenderedPageBreak/>
        <w:t>Návrh uznesenia</w:t>
      </w:r>
    </w:p>
    <w:p w:rsidR="00BD3BD8" w:rsidRPr="009D36B7" w:rsidRDefault="00BD3BD8" w:rsidP="00BD3BD8">
      <w:pPr>
        <w:jc w:val="center"/>
        <w:rPr>
          <w:rFonts w:ascii="Arial" w:hAnsi="Arial" w:cs="Arial"/>
        </w:rPr>
      </w:pPr>
    </w:p>
    <w:p w:rsidR="00BD3BD8" w:rsidRPr="009D36B7" w:rsidRDefault="00BD3BD8" w:rsidP="00BD3BD8">
      <w:pPr>
        <w:jc w:val="center"/>
        <w:rPr>
          <w:rFonts w:ascii="Arial" w:hAnsi="Arial" w:cs="Arial"/>
        </w:rPr>
      </w:pPr>
    </w:p>
    <w:p w:rsidR="00BD3BD8" w:rsidRPr="009D36B7" w:rsidRDefault="00BD3BD8" w:rsidP="00BD3BD8">
      <w:pPr>
        <w:jc w:val="center"/>
        <w:outlineLvl w:val="0"/>
        <w:rPr>
          <w:rFonts w:ascii="Arial" w:hAnsi="Arial" w:cs="Arial"/>
          <w:b/>
          <w:bCs/>
        </w:rPr>
      </w:pPr>
      <w:r w:rsidRPr="009D36B7">
        <w:rPr>
          <w:rFonts w:ascii="Arial" w:hAnsi="Arial" w:cs="Arial"/>
          <w:b/>
          <w:bCs/>
        </w:rPr>
        <w:t>UZNESENIE č. ......./ 201</w:t>
      </w:r>
      <w:r>
        <w:rPr>
          <w:rFonts w:ascii="Arial" w:hAnsi="Arial" w:cs="Arial"/>
          <w:b/>
          <w:bCs/>
        </w:rPr>
        <w:t>2</w:t>
      </w:r>
    </w:p>
    <w:p w:rsidR="00BD3BD8" w:rsidRPr="009D36B7" w:rsidRDefault="00BD3BD8" w:rsidP="00BD3BD8">
      <w:pPr>
        <w:jc w:val="center"/>
        <w:rPr>
          <w:rFonts w:ascii="Arial" w:hAnsi="Arial" w:cs="Arial"/>
          <w:sz w:val="22"/>
          <w:szCs w:val="22"/>
        </w:rPr>
      </w:pPr>
      <w:r w:rsidRPr="009D36B7">
        <w:rPr>
          <w:rFonts w:ascii="Arial" w:hAnsi="Arial" w:cs="Arial"/>
          <w:sz w:val="22"/>
          <w:szCs w:val="22"/>
        </w:rPr>
        <w:t>zo dňa </w:t>
      </w:r>
      <w:r>
        <w:rPr>
          <w:rFonts w:ascii="Arial" w:hAnsi="Arial" w:cs="Arial"/>
          <w:sz w:val="22"/>
          <w:szCs w:val="22"/>
        </w:rPr>
        <w:t>22.06.2012</w:t>
      </w:r>
    </w:p>
    <w:p w:rsidR="00BD3BD8" w:rsidRPr="009D36B7" w:rsidRDefault="00BD3BD8" w:rsidP="00BD3BD8">
      <w:pPr>
        <w:jc w:val="center"/>
        <w:rPr>
          <w:rFonts w:ascii="Arial" w:hAnsi="Arial" w:cs="Arial"/>
          <w:sz w:val="22"/>
          <w:szCs w:val="22"/>
        </w:rPr>
      </w:pPr>
    </w:p>
    <w:p w:rsidR="00BD3BD8" w:rsidRPr="009D36B7" w:rsidRDefault="00BD3BD8" w:rsidP="00BD3BD8">
      <w:pPr>
        <w:rPr>
          <w:rFonts w:ascii="Arial" w:hAnsi="Arial" w:cs="Arial"/>
          <w:sz w:val="22"/>
          <w:szCs w:val="22"/>
        </w:rPr>
      </w:pPr>
    </w:p>
    <w:p w:rsidR="00BD3BD8" w:rsidRPr="009D36B7" w:rsidRDefault="00BD3BD8" w:rsidP="00BD3BD8">
      <w:pPr>
        <w:jc w:val="both"/>
        <w:rPr>
          <w:rFonts w:ascii="Arial" w:hAnsi="Arial" w:cs="Arial"/>
          <w:sz w:val="22"/>
          <w:szCs w:val="22"/>
        </w:rPr>
      </w:pPr>
    </w:p>
    <w:p w:rsidR="00BD3BD8" w:rsidRDefault="00BD3BD8" w:rsidP="00BD3BD8">
      <w:pPr>
        <w:outlineLvl w:val="0"/>
        <w:rPr>
          <w:rFonts w:ascii="Arial" w:hAnsi="Arial" w:cs="Arial"/>
          <w:sz w:val="22"/>
          <w:szCs w:val="22"/>
        </w:rPr>
      </w:pPr>
      <w:r w:rsidRPr="009D36B7">
        <w:rPr>
          <w:rFonts w:ascii="Arial" w:hAnsi="Arial" w:cs="Arial"/>
          <w:sz w:val="22"/>
          <w:szCs w:val="22"/>
        </w:rPr>
        <w:t>Zastupiteľstvo Bratislavského samosprávneho kraja po prerokovaní materiálu</w:t>
      </w:r>
    </w:p>
    <w:p w:rsidR="00BD3BD8" w:rsidRDefault="00BD3BD8" w:rsidP="00BD3BD8">
      <w:pPr>
        <w:outlineLvl w:val="0"/>
        <w:rPr>
          <w:rFonts w:ascii="Arial" w:hAnsi="Arial" w:cs="Arial"/>
          <w:sz w:val="22"/>
          <w:szCs w:val="22"/>
        </w:rPr>
      </w:pPr>
    </w:p>
    <w:p w:rsidR="00BD3BD8" w:rsidRPr="009D36B7" w:rsidRDefault="00BD3BD8" w:rsidP="00BD3BD8">
      <w:pPr>
        <w:outlineLvl w:val="0"/>
        <w:rPr>
          <w:rFonts w:ascii="Arial" w:hAnsi="Arial" w:cs="Arial"/>
          <w:sz w:val="22"/>
          <w:szCs w:val="22"/>
        </w:rPr>
      </w:pPr>
    </w:p>
    <w:p w:rsidR="00BD3BD8" w:rsidRPr="009D36B7" w:rsidRDefault="00BD3BD8" w:rsidP="00BD3BD8">
      <w:pPr>
        <w:jc w:val="center"/>
        <w:rPr>
          <w:rFonts w:ascii="Arial" w:hAnsi="Arial" w:cs="Arial"/>
          <w:sz w:val="22"/>
          <w:szCs w:val="22"/>
        </w:rPr>
      </w:pPr>
    </w:p>
    <w:p w:rsidR="00BD3BD8" w:rsidRDefault="00BD3BD8" w:rsidP="00BD3BD8">
      <w:pPr>
        <w:pStyle w:val="Zkladntext3"/>
        <w:numPr>
          <w:ilvl w:val="0"/>
          <w:numId w:val="1"/>
        </w:numPr>
        <w:spacing w:after="0"/>
        <w:jc w:val="center"/>
        <w:outlineLvl w:val="0"/>
        <w:rPr>
          <w:rFonts w:ascii="Arial" w:hAnsi="Arial" w:cs="Arial"/>
          <w:b/>
          <w:bCs/>
          <w:sz w:val="24"/>
          <w:szCs w:val="24"/>
        </w:rPr>
      </w:pPr>
      <w:r>
        <w:rPr>
          <w:rFonts w:ascii="Arial" w:hAnsi="Arial" w:cs="Arial"/>
          <w:b/>
          <w:bCs/>
          <w:sz w:val="24"/>
          <w:szCs w:val="24"/>
        </w:rPr>
        <w:t>s c h v a ľ u j e</w:t>
      </w:r>
    </w:p>
    <w:p w:rsidR="00BD3BD8" w:rsidRPr="00E04A3F" w:rsidRDefault="00BD3BD8" w:rsidP="00BD3BD8">
      <w:pPr>
        <w:pStyle w:val="Zkladntext3"/>
        <w:ind w:left="720"/>
        <w:outlineLvl w:val="0"/>
        <w:rPr>
          <w:rFonts w:ascii="Arial" w:hAnsi="Arial" w:cs="Arial"/>
          <w:b/>
          <w:bCs/>
          <w:sz w:val="22"/>
          <w:szCs w:val="22"/>
        </w:rPr>
      </w:pPr>
    </w:p>
    <w:p w:rsidR="00BD3BD8" w:rsidRPr="00E04A3F" w:rsidRDefault="00BD3BD8" w:rsidP="00BD3BD8">
      <w:pPr>
        <w:pStyle w:val="Zkladntext3"/>
        <w:outlineLvl w:val="0"/>
        <w:rPr>
          <w:rFonts w:ascii="Arial" w:hAnsi="Arial" w:cs="Arial"/>
          <w:bCs/>
          <w:sz w:val="22"/>
          <w:szCs w:val="22"/>
        </w:rPr>
      </w:pPr>
      <w:r w:rsidRPr="00E04A3F">
        <w:rPr>
          <w:rFonts w:ascii="Arial" w:hAnsi="Arial" w:cs="Arial"/>
          <w:bCs/>
          <w:sz w:val="22"/>
          <w:szCs w:val="22"/>
        </w:rPr>
        <w:t xml:space="preserve">Memorandum o spolupráci medzi Bratislavským samosprávnym krajom a obcou Rohožník a spoločnosťami </w:t>
      </w:r>
      <w:proofErr w:type="spellStart"/>
      <w:r w:rsidRPr="00E04A3F">
        <w:rPr>
          <w:rFonts w:ascii="Arial" w:hAnsi="Arial" w:cs="Arial"/>
          <w:bCs/>
          <w:sz w:val="22"/>
          <w:szCs w:val="22"/>
        </w:rPr>
        <w:t>Holc</w:t>
      </w:r>
      <w:r w:rsidRPr="00E04A3F">
        <w:rPr>
          <w:rFonts w:ascii="Arial" w:hAnsi="Arial" w:cs="Arial"/>
          <w:bCs/>
          <w:sz w:val="22"/>
          <w:szCs w:val="22"/>
          <w:u w:val="single"/>
        </w:rPr>
        <w:t>i</w:t>
      </w:r>
      <w:r w:rsidRPr="00E04A3F">
        <w:rPr>
          <w:rFonts w:ascii="Arial" w:hAnsi="Arial" w:cs="Arial"/>
          <w:bCs/>
          <w:sz w:val="22"/>
          <w:szCs w:val="22"/>
        </w:rPr>
        <w:t>m</w:t>
      </w:r>
      <w:proofErr w:type="spellEnd"/>
      <w:r w:rsidRPr="00E04A3F">
        <w:rPr>
          <w:rFonts w:ascii="Arial" w:hAnsi="Arial" w:cs="Arial"/>
          <w:bCs/>
          <w:sz w:val="22"/>
          <w:szCs w:val="22"/>
        </w:rPr>
        <w:t xml:space="preserve"> Slovensko a.s., </w:t>
      </w:r>
      <w:proofErr w:type="spellStart"/>
      <w:r w:rsidRPr="00E04A3F">
        <w:rPr>
          <w:rFonts w:ascii="Arial" w:hAnsi="Arial" w:cs="Arial"/>
          <w:bCs/>
          <w:sz w:val="22"/>
          <w:szCs w:val="22"/>
        </w:rPr>
        <w:t>Baumit</w:t>
      </w:r>
      <w:proofErr w:type="spellEnd"/>
      <w:r w:rsidRPr="00E04A3F">
        <w:rPr>
          <w:rFonts w:ascii="Arial" w:hAnsi="Arial" w:cs="Arial"/>
          <w:bCs/>
          <w:sz w:val="22"/>
          <w:szCs w:val="22"/>
        </w:rPr>
        <w:t xml:space="preserve"> spol. s r.o. a ALAS Slovakia</w:t>
      </w:r>
      <w:r>
        <w:rPr>
          <w:rFonts w:ascii="Arial" w:hAnsi="Arial" w:cs="Arial"/>
          <w:bCs/>
          <w:sz w:val="22"/>
          <w:szCs w:val="22"/>
        </w:rPr>
        <w:t xml:space="preserve"> spol. s r.o. </w:t>
      </w:r>
      <w:r w:rsidRPr="00E04A3F">
        <w:rPr>
          <w:rFonts w:ascii="Arial" w:hAnsi="Arial" w:cs="Arial"/>
          <w:bCs/>
          <w:sz w:val="22"/>
          <w:szCs w:val="22"/>
        </w:rPr>
        <w:t xml:space="preserve">pri riešení technického stavu cesty III/50310 </w:t>
      </w:r>
    </w:p>
    <w:p w:rsidR="00BD3BD8" w:rsidRPr="00E04A3F" w:rsidRDefault="00BD3BD8" w:rsidP="00BD3BD8">
      <w:pPr>
        <w:pStyle w:val="Zkladntext3"/>
        <w:ind w:left="720"/>
        <w:outlineLvl w:val="0"/>
        <w:rPr>
          <w:rFonts w:ascii="Arial" w:hAnsi="Arial" w:cs="Arial"/>
          <w:bCs/>
          <w:sz w:val="22"/>
          <w:szCs w:val="22"/>
        </w:rPr>
      </w:pPr>
    </w:p>
    <w:p w:rsidR="00BD3BD8" w:rsidRPr="00E04A3F" w:rsidRDefault="00BD3BD8" w:rsidP="00BD3BD8">
      <w:pPr>
        <w:pStyle w:val="Zkladntext3"/>
        <w:numPr>
          <w:ilvl w:val="0"/>
          <w:numId w:val="1"/>
        </w:numPr>
        <w:spacing w:after="0"/>
        <w:jc w:val="center"/>
        <w:outlineLvl w:val="0"/>
        <w:rPr>
          <w:rFonts w:ascii="Arial" w:hAnsi="Arial" w:cs="Arial"/>
          <w:b/>
          <w:bCs/>
          <w:sz w:val="24"/>
          <w:szCs w:val="24"/>
        </w:rPr>
      </w:pPr>
      <w:r>
        <w:rPr>
          <w:rFonts w:ascii="Arial" w:hAnsi="Arial" w:cs="Arial"/>
          <w:b/>
          <w:bCs/>
          <w:sz w:val="24"/>
          <w:szCs w:val="24"/>
        </w:rPr>
        <w:t>u k l a d á</w:t>
      </w:r>
    </w:p>
    <w:p w:rsidR="00BD3BD8" w:rsidRDefault="00BD3BD8" w:rsidP="00BD3BD8">
      <w:pPr>
        <w:pStyle w:val="Zkladntext3"/>
        <w:jc w:val="center"/>
        <w:rPr>
          <w:rFonts w:ascii="Arial" w:hAnsi="Arial" w:cs="Arial"/>
          <w:b/>
          <w:bCs/>
        </w:rPr>
      </w:pPr>
    </w:p>
    <w:p w:rsidR="00BD3BD8" w:rsidRDefault="00BD3BD8" w:rsidP="00BD3BD8">
      <w:pPr>
        <w:pStyle w:val="Zkladntext3"/>
        <w:jc w:val="center"/>
        <w:rPr>
          <w:rFonts w:ascii="Arial" w:hAnsi="Arial" w:cs="Arial"/>
          <w:b/>
          <w:bCs/>
        </w:rPr>
      </w:pPr>
    </w:p>
    <w:p w:rsidR="00BD3BD8" w:rsidRDefault="00BD3BD8" w:rsidP="00BD3BD8">
      <w:pPr>
        <w:jc w:val="both"/>
        <w:rPr>
          <w:rFonts w:ascii="Arial" w:hAnsi="Arial" w:cs="Arial"/>
          <w:sz w:val="22"/>
          <w:szCs w:val="22"/>
          <w:u w:val="single"/>
        </w:rPr>
      </w:pPr>
      <w:r w:rsidRPr="00DB29C2">
        <w:rPr>
          <w:rFonts w:ascii="Arial" w:hAnsi="Arial" w:cs="Arial"/>
          <w:sz w:val="22"/>
          <w:szCs w:val="22"/>
          <w:u w:val="single"/>
        </w:rPr>
        <w:t>riaditeľovi úradu Bratislavského samosprávneho kraja</w:t>
      </w:r>
    </w:p>
    <w:p w:rsidR="00BD3BD8" w:rsidRDefault="00BD3BD8" w:rsidP="00BD3BD8">
      <w:pPr>
        <w:jc w:val="both"/>
        <w:rPr>
          <w:rFonts w:ascii="Arial" w:hAnsi="Arial" w:cs="Arial"/>
          <w:sz w:val="22"/>
          <w:szCs w:val="22"/>
          <w:u w:val="single"/>
        </w:rPr>
      </w:pPr>
    </w:p>
    <w:p w:rsidR="00BD3BD8" w:rsidRPr="00E04A3F" w:rsidRDefault="00BD3BD8" w:rsidP="00BD3BD8">
      <w:pPr>
        <w:pStyle w:val="Zkladntext3"/>
        <w:outlineLvl w:val="0"/>
        <w:rPr>
          <w:rFonts w:ascii="Arial" w:hAnsi="Arial" w:cs="Arial"/>
          <w:bCs/>
          <w:sz w:val="22"/>
          <w:szCs w:val="22"/>
        </w:rPr>
      </w:pPr>
      <w:r w:rsidRPr="00DB29C2">
        <w:rPr>
          <w:rFonts w:ascii="Arial" w:hAnsi="Arial" w:cs="Arial"/>
          <w:sz w:val="22"/>
          <w:szCs w:val="22"/>
        </w:rPr>
        <w:t xml:space="preserve">zabezpečiť </w:t>
      </w:r>
      <w:r>
        <w:rPr>
          <w:rFonts w:ascii="Arial" w:hAnsi="Arial" w:cs="Arial"/>
          <w:sz w:val="22"/>
          <w:szCs w:val="22"/>
        </w:rPr>
        <w:t>podpis memoranda o spolupráci pri plnení úloh súvisiacich s </w:t>
      </w:r>
      <w:r>
        <w:rPr>
          <w:rFonts w:ascii="Arial" w:hAnsi="Arial" w:cs="Arial"/>
          <w:bCs/>
          <w:sz w:val="22"/>
          <w:szCs w:val="22"/>
        </w:rPr>
        <w:t xml:space="preserve">riešením </w:t>
      </w:r>
      <w:r w:rsidRPr="00E04A3F">
        <w:rPr>
          <w:rFonts w:ascii="Arial" w:hAnsi="Arial" w:cs="Arial"/>
          <w:bCs/>
          <w:sz w:val="22"/>
          <w:szCs w:val="22"/>
        </w:rPr>
        <w:t xml:space="preserve">technického stavu cesty III/50310 </w:t>
      </w:r>
      <w:r>
        <w:rPr>
          <w:rFonts w:ascii="Arial" w:hAnsi="Arial" w:cs="Arial"/>
          <w:bCs/>
          <w:sz w:val="22"/>
          <w:szCs w:val="22"/>
        </w:rPr>
        <w:t>štatutárnym zástupcom Bratislavského samosprávneho kraja, Ing. Pavlom Frešom.</w:t>
      </w:r>
    </w:p>
    <w:p w:rsidR="00BD3BD8" w:rsidRDefault="00BD3BD8" w:rsidP="00BD3BD8">
      <w:pPr>
        <w:jc w:val="both"/>
        <w:rPr>
          <w:rFonts w:ascii="Arial" w:hAnsi="Arial" w:cs="Arial"/>
          <w:bCs/>
          <w:sz w:val="22"/>
          <w:szCs w:val="22"/>
        </w:rPr>
      </w:pPr>
    </w:p>
    <w:p w:rsidR="00BD3BD8" w:rsidRDefault="00BD3BD8" w:rsidP="00BD3BD8">
      <w:pPr>
        <w:jc w:val="right"/>
        <w:rPr>
          <w:rFonts w:ascii="Arial" w:hAnsi="Arial" w:cs="Arial"/>
          <w:bCs/>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t>Termín: 6. júla 2012</w:t>
      </w:r>
    </w:p>
    <w:p w:rsidR="00BD3BD8" w:rsidRDefault="00BD3BD8" w:rsidP="00BD3BD8">
      <w:pPr>
        <w:jc w:val="right"/>
        <w:rPr>
          <w:rFonts w:ascii="Arial" w:hAnsi="Arial" w:cs="Arial"/>
          <w:bCs/>
          <w:sz w:val="22"/>
          <w:szCs w:val="22"/>
        </w:rPr>
      </w:pPr>
    </w:p>
    <w:p w:rsidR="00BD3BD8" w:rsidRPr="00DB29C2" w:rsidRDefault="00BD3BD8" w:rsidP="00BD3BD8">
      <w:pPr>
        <w:jc w:val="both"/>
        <w:rPr>
          <w:rFonts w:ascii="Arial" w:hAnsi="Arial" w:cs="Arial"/>
          <w:sz w:val="22"/>
          <w:szCs w:val="22"/>
        </w:rPr>
      </w:pPr>
    </w:p>
    <w:p w:rsidR="00BD3BD8" w:rsidRPr="00DB29C2" w:rsidRDefault="00BD3BD8" w:rsidP="00BD3BD8">
      <w:pPr>
        <w:jc w:val="both"/>
        <w:rPr>
          <w:rFonts w:ascii="Arial" w:hAnsi="Arial" w:cs="Arial"/>
          <w:sz w:val="22"/>
          <w:szCs w:val="22"/>
        </w:rPr>
      </w:pPr>
    </w:p>
    <w:p w:rsidR="00BD3BD8" w:rsidRPr="00DB29C2" w:rsidRDefault="00BD3BD8" w:rsidP="00BD3BD8">
      <w:pPr>
        <w:jc w:val="both"/>
        <w:rPr>
          <w:rFonts w:ascii="Arial" w:hAnsi="Arial" w:cs="Arial"/>
          <w:sz w:val="22"/>
          <w:szCs w:val="22"/>
        </w:rPr>
      </w:pPr>
    </w:p>
    <w:p w:rsidR="00BD3BD8" w:rsidRPr="00DB29C2" w:rsidRDefault="00BD3BD8" w:rsidP="00BD3BD8">
      <w:pPr>
        <w:jc w:val="both"/>
        <w:rPr>
          <w:rFonts w:ascii="Arial" w:hAnsi="Arial" w:cs="Arial"/>
          <w:sz w:val="22"/>
          <w:szCs w:val="22"/>
        </w:rPr>
      </w:pPr>
    </w:p>
    <w:p w:rsidR="00BD3BD8" w:rsidRPr="009D36B7" w:rsidRDefault="00BD3BD8" w:rsidP="00BD3BD8">
      <w:pPr>
        <w:jc w:val="both"/>
        <w:rPr>
          <w:rFonts w:ascii="Arial" w:hAnsi="Arial" w:cs="Arial"/>
          <w:sz w:val="22"/>
          <w:szCs w:val="22"/>
        </w:rPr>
      </w:pPr>
    </w:p>
    <w:p w:rsidR="00BD3BD8" w:rsidRPr="009D36B7" w:rsidRDefault="00BD3BD8" w:rsidP="00BD3BD8">
      <w:pPr>
        <w:jc w:val="both"/>
        <w:rPr>
          <w:rFonts w:ascii="Arial" w:hAnsi="Arial" w:cs="Arial"/>
          <w:sz w:val="22"/>
          <w:szCs w:val="22"/>
        </w:rPr>
      </w:pPr>
    </w:p>
    <w:p w:rsidR="00BD3BD8" w:rsidRPr="009D36B7" w:rsidRDefault="00BD3BD8" w:rsidP="00BD3BD8">
      <w:pPr>
        <w:jc w:val="both"/>
        <w:rPr>
          <w:rFonts w:ascii="Arial" w:hAnsi="Arial" w:cs="Arial"/>
          <w:sz w:val="22"/>
          <w:szCs w:val="22"/>
        </w:rPr>
      </w:pPr>
    </w:p>
    <w:p w:rsidR="00BD3BD8" w:rsidRPr="009D36B7" w:rsidRDefault="00BD3BD8" w:rsidP="00BD3BD8">
      <w:pPr>
        <w:jc w:val="both"/>
        <w:rPr>
          <w:rFonts w:ascii="Arial" w:hAnsi="Arial" w:cs="Arial"/>
          <w:sz w:val="22"/>
          <w:szCs w:val="22"/>
        </w:rPr>
      </w:pPr>
    </w:p>
    <w:p w:rsidR="00BD3BD8" w:rsidRPr="009D36B7" w:rsidRDefault="00BD3BD8" w:rsidP="00BD3BD8">
      <w:pPr>
        <w:jc w:val="both"/>
        <w:rPr>
          <w:rFonts w:ascii="Arial" w:hAnsi="Arial" w:cs="Arial"/>
          <w:sz w:val="22"/>
          <w:szCs w:val="22"/>
        </w:rPr>
      </w:pPr>
    </w:p>
    <w:p w:rsidR="00BD3BD8" w:rsidRPr="009D36B7" w:rsidRDefault="00BD3BD8" w:rsidP="00BD3BD8">
      <w:pPr>
        <w:jc w:val="both"/>
        <w:rPr>
          <w:rFonts w:ascii="Arial" w:hAnsi="Arial" w:cs="Arial"/>
          <w:sz w:val="22"/>
          <w:szCs w:val="22"/>
        </w:rPr>
      </w:pPr>
    </w:p>
    <w:p w:rsidR="00BD3BD8" w:rsidRPr="009D36B7" w:rsidRDefault="00BD3BD8" w:rsidP="00BD3BD8">
      <w:pPr>
        <w:jc w:val="both"/>
        <w:rPr>
          <w:rFonts w:ascii="Arial" w:hAnsi="Arial" w:cs="Arial"/>
          <w:sz w:val="22"/>
          <w:szCs w:val="22"/>
        </w:rPr>
      </w:pPr>
    </w:p>
    <w:p w:rsidR="00BD3BD8" w:rsidRPr="009D36B7" w:rsidRDefault="00BD3BD8" w:rsidP="00BD3BD8">
      <w:pPr>
        <w:jc w:val="both"/>
        <w:rPr>
          <w:rFonts w:ascii="Arial" w:hAnsi="Arial" w:cs="Arial"/>
          <w:sz w:val="22"/>
          <w:szCs w:val="22"/>
        </w:rPr>
      </w:pPr>
    </w:p>
    <w:p w:rsidR="00BD3BD8" w:rsidRPr="009D36B7" w:rsidRDefault="00BD3BD8" w:rsidP="00BD3BD8">
      <w:pPr>
        <w:jc w:val="both"/>
        <w:rPr>
          <w:rFonts w:ascii="Arial" w:hAnsi="Arial" w:cs="Arial"/>
          <w:sz w:val="22"/>
          <w:szCs w:val="22"/>
        </w:rPr>
      </w:pPr>
    </w:p>
    <w:p w:rsidR="00BD3BD8" w:rsidRPr="009D36B7" w:rsidRDefault="00BD3BD8" w:rsidP="00BD3BD8">
      <w:pPr>
        <w:jc w:val="both"/>
        <w:rPr>
          <w:rFonts w:ascii="Arial" w:hAnsi="Arial" w:cs="Arial"/>
          <w:sz w:val="22"/>
          <w:szCs w:val="22"/>
        </w:rPr>
      </w:pPr>
    </w:p>
    <w:p w:rsidR="00BD3BD8" w:rsidRPr="009D36B7" w:rsidRDefault="00BD3BD8" w:rsidP="00BD3BD8">
      <w:pPr>
        <w:jc w:val="both"/>
        <w:rPr>
          <w:rFonts w:ascii="Arial" w:hAnsi="Arial" w:cs="Arial"/>
          <w:sz w:val="22"/>
          <w:szCs w:val="22"/>
        </w:rPr>
      </w:pPr>
    </w:p>
    <w:p w:rsidR="00BD3BD8" w:rsidRPr="009D36B7" w:rsidRDefault="00BD3BD8" w:rsidP="00BD3BD8">
      <w:pPr>
        <w:jc w:val="both"/>
        <w:rPr>
          <w:rFonts w:ascii="Arial" w:hAnsi="Arial" w:cs="Arial"/>
          <w:sz w:val="22"/>
          <w:szCs w:val="22"/>
        </w:rPr>
      </w:pPr>
    </w:p>
    <w:p w:rsidR="00BD3BD8" w:rsidRDefault="00BD3BD8" w:rsidP="00BD3BD8">
      <w:pPr>
        <w:jc w:val="both"/>
        <w:rPr>
          <w:rFonts w:ascii="Arial" w:hAnsi="Arial" w:cs="Arial"/>
          <w:sz w:val="22"/>
          <w:szCs w:val="22"/>
        </w:rPr>
      </w:pPr>
    </w:p>
    <w:p w:rsidR="00C03458" w:rsidRDefault="00C03458" w:rsidP="00BD3BD8">
      <w:pPr>
        <w:jc w:val="both"/>
        <w:rPr>
          <w:rFonts w:ascii="Arial" w:hAnsi="Arial" w:cs="Arial"/>
          <w:sz w:val="22"/>
          <w:szCs w:val="22"/>
        </w:rPr>
      </w:pPr>
    </w:p>
    <w:p w:rsidR="00C03458" w:rsidRDefault="00C03458" w:rsidP="00BD3BD8">
      <w:pPr>
        <w:jc w:val="both"/>
        <w:rPr>
          <w:rFonts w:ascii="Arial" w:hAnsi="Arial" w:cs="Arial"/>
          <w:sz w:val="22"/>
          <w:szCs w:val="22"/>
        </w:rPr>
      </w:pPr>
    </w:p>
    <w:p w:rsidR="00C03458" w:rsidRDefault="00C03458" w:rsidP="00BD3BD8">
      <w:pPr>
        <w:jc w:val="both"/>
        <w:rPr>
          <w:rFonts w:ascii="Arial" w:hAnsi="Arial" w:cs="Arial"/>
          <w:sz w:val="22"/>
          <w:szCs w:val="22"/>
        </w:rPr>
      </w:pPr>
    </w:p>
    <w:p w:rsidR="00C03458" w:rsidRPr="009D36B7" w:rsidRDefault="00C03458" w:rsidP="00BD3BD8">
      <w:pPr>
        <w:jc w:val="both"/>
        <w:rPr>
          <w:rFonts w:ascii="Arial" w:hAnsi="Arial" w:cs="Arial"/>
          <w:sz w:val="22"/>
          <w:szCs w:val="22"/>
        </w:rPr>
      </w:pPr>
    </w:p>
    <w:p w:rsidR="00BD3BD8" w:rsidRPr="009D36B7" w:rsidRDefault="00BD3BD8" w:rsidP="00BD3BD8">
      <w:pPr>
        <w:jc w:val="both"/>
        <w:rPr>
          <w:rFonts w:ascii="Arial" w:hAnsi="Arial" w:cs="Arial"/>
          <w:sz w:val="22"/>
          <w:szCs w:val="22"/>
        </w:rPr>
      </w:pPr>
    </w:p>
    <w:p w:rsidR="00BD3BD8" w:rsidRDefault="00BD3BD8" w:rsidP="00BD3BD8">
      <w:pPr>
        <w:jc w:val="both"/>
        <w:rPr>
          <w:rFonts w:ascii="Arial" w:hAnsi="Arial" w:cs="Arial"/>
          <w:sz w:val="22"/>
          <w:szCs w:val="22"/>
        </w:rPr>
      </w:pPr>
    </w:p>
    <w:p w:rsidR="00C03458" w:rsidRDefault="00C03458" w:rsidP="00BD3BD8">
      <w:pPr>
        <w:jc w:val="both"/>
        <w:rPr>
          <w:rFonts w:ascii="Arial" w:hAnsi="Arial" w:cs="Arial"/>
          <w:sz w:val="22"/>
          <w:szCs w:val="22"/>
        </w:rPr>
      </w:pPr>
    </w:p>
    <w:p w:rsidR="00C03458" w:rsidRPr="009D36B7" w:rsidRDefault="00C03458" w:rsidP="00BD3BD8">
      <w:pPr>
        <w:jc w:val="both"/>
        <w:rPr>
          <w:rFonts w:ascii="Arial" w:hAnsi="Arial" w:cs="Arial"/>
          <w:sz w:val="22"/>
          <w:szCs w:val="22"/>
        </w:rPr>
      </w:pPr>
    </w:p>
    <w:p w:rsidR="00BD3BD8" w:rsidRPr="009D36B7" w:rsidRDefault="00BD3BD8" w:rsidP="00BD3BD8">
      <w:pPr>
        <w:jc w:val="both"/>
        <w:rPr>
          <w:rFonts w:ascii="Arial" w:hAnsi="Arial" w:cs="Arial"/>
          <w:sz w:val="22"/>
          <w:szCs w:val="22"/>
        </w:rPr>
      </w:pPr>
    </w:p>
    <w:p w:rsidR="00BD3BD8" w:rsidRDefault="00BD3BD8" w:rsidP="00BD3BD8">
      <w:pPr>
        <w:jc w:val="both"/>
        <w:rPr>
          <w:rFonts w:ascii="Arial" w:hAnsi="Arial" w:cs="Arial"/>
          <w:sz w:val="22"/>
          <w:szCs w:val="22"/>
        </w:rPr>
      </w:pPr>
    </w:p>
    <w:p w:rsidR="00BD3BD8" w:rsidRDefault="00BD3BD8" w:rsidP="00BD3BD8">
      <w:pPr>
        <w:jc w:val="center"/>
        <w:rPr>
          <w:rFonts w:ascii="Arial" w:hAnsi="Arial" w:cs="Arial"/>
          <w:b/>
          <w:bCs/>
        </w:rPr>
      </w:pPr>
      <w:r>
        <w:rPr>
          <w:rFonts w:ascii="Arial" w:hAnsi="Arial" w:cs="Arial"/>
          <w:b/>
          <w:bCs/>
        </w:rPr>
        <w:t xml:space="preserve">D ô v o d o v á  s p r á v a </w:t>
      </w:r>
    </w:p>
    <w:p w:rsidR="00BD3BD8" w:rsidRDefault="00BD3BD8" w:rsidP="00BD3BD8">
      <w:pPr>
        <w:jc w:val="center"/>
        <w:rPr>
          <w:rFonts w:ascii="Arial" w:hAnsi="Arial" w:cs="Arial"/>
          <w:b/>
          <w:bCs/>
        </w:rPr>
      </w:pPr>
    </w:p>
    <w:p w:rsidR="00BD3BD8" w:rsidRPr="00E11E72" w:rsidRDefault="00BD3BD8" w:rsidP="00BD3BD8">
      <w:pPr>
        <w:jc w:val="both"/>
        <w:rPr>
          <w:rFonts w:ascii="Arial" w:hAnsi="Arial" w:cs="Arial"/>
          <w:sz w:val="22"/>
          <w:szCs w:val="22"/>
        </w:rPr>
      </w:pPr>
      <w:r>
        <w:rPr>
          <w:rFonts w:ascii="Arial" w:hAnsi="Arial" w:cs="Arial"/>
          <w:bCs/>
          <w:sz w:val="22"/>
          <w:szCs w:val="22"/>
        </w:rPr>
        <w:tab/>
        <w:t xml:space="preserve">Memorandum </w:t>
      </w:r>
      <w:r w:rsidRPr="00E11E72">
        <w:rPr>
          <w:rFonts w:ascii="Arial" w:hAnsi="Arial" w:cs="Arial"/>
          <w:sz w:val="22"/>
          <w:szCs w:val="22"/>
        </w:rPr>
        <w:t>o </w:t>
      </w:r>
      <w:r>
        <w:rPr>
          <w:rFonts w:ascii="Arial" w:hAnsi="Arial" w:cs="Arial"/>
          <w:sz w:val="22"/>
          <w:szCs w:val="22"/>
        </w:rPr>
        <w:t xml:space="preserve"> </w:t>
      </w:r>
      <w:r w:rsidRPr="00E11E72">
        <w:rPr>
          <w:rFonts w:ascii="Arial" w:hAnsi="Arial" w:cs="Arial"/>
          <w:sz w:val="22"/>
          <w:szCs w:val="22"/>
        </w:rPr>
        <w:t xml:space="preserve">spolupráci  pri riešení </w:t>
      </w:r>
      <w:r>
        <w:rPr>
          <w:rFonts w:ascii="Arial" w:hAnsi="Arial" w:cs="Arial"/>
          <w:sz w:val="22"/>
          <w:szCs w:val="22"/>
        </w:rPr>
        <w:t xml:space="preserve"> </w:t>
      </w:r>
      <w:r w:rsidRPr="00E11E72">
        <w:rPr>
          <w:rFonts w:ascii="Arial" w:hAnsi="Arial" w:cs="Arial"/>
          <w:sz w:val="22"/>
          <w:szCs w:val="22"/>
        </w:rPr>
        <w:t>technického</w:t>
      </w:r>
      <w:r>
        <w:rPr>
          <w:rFonts w:ascii="Arial" w:hAnsi="Arial" w:cs="Arial"/>
          <w:sz w:val="22"/>
          <w:szCs w:val="22"/>
        </w:rPr>
        <w:t xml:space="preserve"> </w:t>
      </w:r>
      <w:r w:rsidRPr="00E11E72">
        <w:rPr>
          <w:rFonts w:ascii="Arial" w:hAnsi="Arial" w:cs="Arial"/>
          <w:sz w:val="22"/>
          <w:szCs w:val="22"/>
        </w:rPr>
        <w:t xml:space="preserve"> stavu cesty</w:t>
      </w:r>
      <w:r>
        <w:rPr>
          <w:rFonts w:ascii="Arial" w:hAnsi="Arial" w:cs="Arial"/>
          <w:sz w:val="22"/>
          <w:szCs w:val="22"/>
        </w:rPr>
        <w:t xml:space="preserve">   </w:t>
      </w:r>
      <w:r w:rsidRPr="00E11E72">
        <w:rPr>
          <w:rFonts w:ascii="Arial" w:hAnsi="Arial" w:cs="Arial"/>
          <w:sz w:val="22"/>
          <w:szCs w:val="22"/>
        </w:rPr>
        <w:t xml:space="preserve"> III/50310 </w:t>
      </w:r>
      <w:r>
        <w:rPr>
          <w:rFonts w:ascii="Arial" w:hAnsi="Arial" w:cs="Arial"/>
          <w:sz w:val="22"/>
          <w:szCs w:val="22"/>
        </w:rPr>
        <w:t xml:space="preserve">   </w:t>
      </w:r>
      <w:r w:rsidRPr="00E11E72">
        <w:rPr>
          <w:rFonts w:ascii="Arial" w:hAnsi="Arial" w:cs="Arial"/>
          <w:sz w:val="22"/>
          <w:szCs w:val="22"/>
        </w:rPr>
        <w:t>medzi</w:t>
      </w:r>
    </w:p>
    <w:p w:rsidR="00BD3BD8" w:rsidRDefault="00BD3BD8" w:rsidP="00BD3BD8">
      <w:pPr>
        <w:jc w:val="both"/>
        <w:rPr>
          <w:rFonts w:ascii="Arial" w:hAnsi="Arial" w:cs="Arial"/>
          <w:sz w:val="22"/>
          <w:szCs w:val="22"/>
        </w:rPr>
      </w:pPr>
      <w:r w:rsidRPr="00872709">
        <w:rPr>
          <w:rFonts w:ascii="Arial" w:hAnsi="Arial" w:cs="Arial"/>
          <w:sz w:val="22"/>
          <w:szCs w:val="22"/>
        </w:rPr>
        <w:t>Bratislavským samosprávnym krajom</w:t>
      </w:r>
      <w:r>
        <w:rPr>
          <w:rFonts w:ascii="Arial" w:hAnsi="Arial" w:cs="Arial"/>
          <w:sz w:val="22"/>
          <w:szCs w:val="22"/>
        </w:rPr>
        <w:t xml:space="preserve"> a obcou</w:t>
      </w:r>
      <w:r w:rsidRPr="00872709">
        <w:rPr>
          <w:rFonts w:ascii="Arial" w:hAnsi="Arial" w:cs="Arial"/>
          <w:sz w:val="22"/>
          <w:szCs w:val="22"/>
        </w:rPr>
        <w:t xml:space="preserve"> Rohožník</w:t>
      </w:r>
      <w:r>
        <w:rPr>
          <w:rFonts w:ascii="Arial" w:hAnsi="Arial" w:cs="Arial"/>
          <w:sz w:val="22"/>
          <w:szCs w:val="22"/>
        </w:rPr>
        <w:t xml:space="preserve"> </w:t>
      </w:r>
      <w:r w:rsidRPr="00872709">
        <w:rPr>
          <w:rFonts w:ascii="Arial" w:hAnsi="Arial" w:cs="Arial"/>
          <w:sz w:val="22"/>
          <w:szCs w:val="22"/>
        </w:rPr>
        <w:t>a</w:t>
      </w:r>
      <w:r>
        <w:rPr>
          <w:rFonts w:ascii="Arial" w:hAnsi="Arial" w:cs="Arial"/>
          <w:sz w:val="22"/>
          <w:szCs w:val="22"/>
        </w:rPr>
        <w:t xml:space="preserve"> </w:t>
      </w:r>
      <w:r w:rsidRPr="00872709">
        <w:rPr>
          <w:rFonts w:ascii="Arial" w:hAnsi="Arial" w:cs="Arial"/>
          <w:sz w:val="22"/>
          <w:szCs w:val="22"/>
        </w:rPr>
        <w:t xml:space="preserve">spoločnosťami </w:t>
      </w:r>
      <w:proofErr w:type="spellStart"/>
      <w:r w:rsidRPr="00872709">
        <w:rPr>
          <w:rFonts w:ascii="Arial" w:hAnsi="Arial" w:cs="Arial"/>
          <w:sz w:val="22"/>
          <w:szCs w:val="22"/>
        </w:rPr>
        <w:t>Holcim</w:t>
      </w:r>
      <w:proofErr w:type="spellEnd"/>
      <w:r w:rsidRPr="00872709">
        <w:rPr>
          <w:rFonts w:ascii="Arial" w:hAnsi="Arial" w:cs="Arial"/>
          <w:sz w:val="22"/>
          <w:szCs w:val="22"/>
        </w:rPr>
        <w:t xml:space="preserve"> (Slovensko) a.s., </w:t>
      </w:r>
      <w:proofErr w:type="spellStart"/>
      <w:r w:rsidRPr="00872709">
        <w:rPr>
          <w:rFonts w:ascii="Arial" w:hAnsi="Arial" w:cs="Arial"/>
          <w:sz w:val="22"/>
          <w:szCs w:val="22"/>
        </w:rPr>
        <w:t>Baumit</w:t>
      </w:r>
      <w:proofErr w:type="spellEnd"/>
      <w:r w:rsidRPr="00872709">
        <w:rPr>
          <w:rFonts w:ascii="Arial" w:hAnsi="Arial" w:cs="Arial"/>
          <w:sz w:val="22"/>
          <w:szCs w:val="22"/>
        </w:rPr>
        <w:t xml:space="preserve"> </w:t>
      </w:r>
      <w:r>
        <w:rPr>
          <w:rFonts w:ascii="Arial" w:hAnsi="Arial" w:cs="Arial"/>
          <w:sz w:val="22"/>
          <w:szCs w:val="22"/>
        </w:rPr>
        <w:t>spol. s r.o. a  ALAS SLOVAKIA spol. s r.o. bolo pripravené z dôvodu nutného riešenia nevyhovujúceho stavu predmetnej cesty, zabezpečujúcej dopravné napojenie priemyselnej a obytnej zóny Rohožníka a okolitých obcí s ostatnou cestnou sieťou, s okresným mestom Malacky a diaľnicou D2.</w:t>
      </w:r>
    </w:p>
    <w:p w:rsidR="00BD3BD8" w:rsidRDefault="00BD3BD8" w:rsidP="00BD3BD8">
      <w:pPr>
        <w:jc w:val="both"/>
        <w:rPr>
          <w:rFonts w:ascii="Arial" w:hAnsi="Arial" w:cs="Arial"/>
          <w:sz w:val="22"/>
          <w:szCs w:val="22"/>
        </w:rPr>
      </w:pPr>
    </w:p>
    <w:p w:rsidR="00BD3BD8" w:rsidRDefault="00BD3BD8" w:rsidP="00BD3BD8">
      <w:pPr>
        <w:jc w:val="both"/>
        <w:rPr>
          <w:rFonts w:ascii="Arial" w:hAnsi="Arial" w:cs="Arial"/>
          <w:bCs/>
          <w:sz w:val="22"/>
          <w:szCs w:val="22"/>
        </w:rPr>
      </w:pPr>
      <w:r>
        <w:rPr>
          <w:rFonts w:ascii="Arial" w:hAnsi="Arial" w:cs="Arial"/>
          <w:bCs/>
          <w:sz w:val="22"/>
          <w:szCs w:val="22"/>
        </w:rPr>
        <w:t>Na nevyhovujúci stav predmetnej cesty opakovane upozorňujú predstavitelia miestnej samosprávy, správca komunikácie Regionálnych ciest Bratislava ako aj dopravná polícia.</w:t>
      </w:r>
    </w:p>
    <w:p w:rsidR="00BD3BD8" w:rsidRDefault="00BD3BD8" w:rsidP="00BD3BD8">
      <w:pPr>
        <w:jc w:val="both"/>
        <w:rPr>
          <w:rFonts w:ascii="Arial" w:hAnsi="Arial" w:cs="Arial"/>
          <w:bCs/>
          <w:sz w:val="22"/>
          <w:szCs w:val="22"/>
        </w:rPr>
      </w:pPr>
    </w:p>
    <w:p w:rsidR="00BD3BD8" w:rsidRDefault="00BD3BD8" w:rsidP="00BD3BD8">
      <w:pPr>
        <w:ind w:firstLine="708"/>
        <w:jc w:val="both"/>
        <w:rPr>
          <w:rFonts w:ascii="Arial" w:hAnsi="Arial" w:cs="Arial"/>
          <w:sz w:val="22"/>
          <w:szCs w:val="22"/>
        </w:rPr>
      </w:pPr>
      <w:r w:rsidRPr="00872709">
        <w:rPr>
          <w:rFonts w:ascii="Arial" w:hAnsi="Arial" w:cs="Arial"/>
          <w:sz w:val="22"/>
          <w:szCs w:val="22"/>
        </w:rPr>
        <w:t>Cesta III/50310 medzi Rohožník</w:t>
      </w:r>
      <w:r>
        <w:rPr>
          <w:rFonts w:ascii="Arial" w:hAnsi="Arial" w:cs="Arial"/>
          <w:sz w:val="22"/>
          <w:szCs w:val="22"/>
        </w:rPr>
        <w:t>om</w:t>
      </w:r>
      <w:r w:rsidRPr="00872709">
        <w:rPr>
          <w:rFonts w:ascii="Arial" w:hAnsi="Arial" w:cs="Arial"/>
          <w:sz w:val="22"/>
          <w:szCs w:val="22"/>
        </w:rPr>
        <w:t xml:space="preserve"> a Malackami je dôležitou spojnicou malokarpatského Podhoria s okresným mestom Malacky a cez diaľnicu D2 s hlavným mestom. Záťaž pre cestnú komunikáciu predstavuje najmä preprava nákladnou dopravou z výrobných závodov spoločností </w:t>
      </w:r>
      <w:proofErr w:type="spellStart"/>
      <w:r w:rsidRPr="00872709">
        <w:rPr>
          <w:rFonts w:ascii="Arial" w:hAnsi="Arial" w:cs="Arial"/>
          <w:sz w:val="22"/>
          <w:szCs w:val="22"/>
        </w:rPr>
        <w:t>Holcim</w:t>
      </w:r>
      <w:proofErr w:type="spellEnd"/>
      <w:r w:rsidRPr="00872709">
        <w:rPr>
          <w:rFonts w:ascii="Arial" w:hAnsi="Arial" w:cs="Arial"/>
          <w:sz w:val="22"/>
          <w:szCs w:val="22"/>
        </w:rPr>
        <w:t xml:space="preserve">, ALAS, </w:t>
      </w:r>
      <w:proofErr w:type="spellStart"/>
      <w:r w:rsidRPr="00872709">
        <w:rPr>
          <w:rFonts w:ascii="Arial" w:hAnsi="Arial" w:cs="Arial"/>
          <w:sz w:val="22"/>
          <w:szCs w:val="22"/>
        </w:rPr>
        <w:t>Baumit</w:t>
      </w:r>
      <w:proofErr w:type="spellEnd"/>
      <w:r w:rsidRPr="00872709">
        <w:rPr>
          <w:rFonts w:ascii="Arial" w:hAnsi="Arial" w:cs="Arial"/>
          <w:sz w:val="22"/>
          <w:szCs w:val="22"/>
        </w:rPr>
        <w:t xml:space="preserve">, </w:t>
      </w:r>
      <w:proofErr w:type="spellStart"/>
      <w:r w:rsidRPr="00872709">
        <w:rPr>
          <w:rFonts w:ascii="Arial" w:hAnsi="Arial" w:cs="Arial"/>
          <w:sz w:val="22"/>
          <w:szCs w:val="22"/>
        </w:rPr>
        <w:t>Agropartner</w:t>
      </w:r>
      <w:proofErr w:type="spellEnd"/>
      <w:r w:rsidRPr="00872709">
        <w:rPr>
          <w:rFonts w:ascii="Arial" w:hAnsi="Arial" w:cs="Arial"/>
          <w:sz w:val="22"/>
          <w:szCs w:val="22"/>
        </w:rPr>
        <w:t>, ktorí sú zároveň významnými zame</w:t>
      </w:r>
      <w:r>
        <w:rPr>
          <w:rFonts w:ascii="Arial" w:hAnsi="Arial" w:cs="Arial"/>
          <w:sz w:val="22"/>
          <w:szCs w:val="22"/>
        </w:rPr>
        <w:t>stnávateľmi v regióne Podhorie.</w:t>
      </w:r>
    </w:p>
    <w:p w:rsidR="00BD3BD8" w:rsidRPr="00872709" w:rsidRDefault="00BD3BD8" w:rsidP="00BD3BD8">
      <w:pPr>
        <w:jc w:val="both"/>
        <w:rPr>
          <w:rFonts w:ascii="Arial" w:hAnsi="Arial" w:cs="Arial"/>
          <w:sz w:val="22"/>
          <w:szCs w:val="22"/>
        </w:rPr>
      </w:pPr>
      <w:r w:rsidRPr="00872709">
        <w:rPr>
          <w:rFonts w:ascii="Arial" w:hAnsi="Arial" w:cs="Arial"/>
          <w:sz w:val="22"/>
          <w:szCs w:val="22"/>
        </w:rPr>
        <w:t xml:space="preserve">V súčasnosti je schválené dočasné dopravné značenie, ktoré </w:t>
      </w:r>
      <w:proofErr w:type="spellStart"/>
      <w:r w:rsidRPr="00872709">
        <w:rPr>
          <w:rFonts w:ascii="Arial" w:hAnsi="Arial" w:cs="Arial"/>
          <w:sz w:val="22"/>
          <w:szCs w:val="22"/>
        </w:rPr>
        <w:t>zjednosmernilo</w:t>
      </w:r>
      <w:proofErr w:type="spellEnd"/>
      <w:r w:rsidRPr="00872709">
        <w:rPr>
          <w:rFonts w:ascii="Arial" w:hAnsi="Arial" w:cs="Arial"/>
          <w:sz w:val="22"/>
          <w:szCs w:val="22"/>
        </w:rPr>
        <w:t xml:space="preserve"> pohyb nákladnej dopravy – naložené nákladné autá v smere Rohožník - Malacky po ceste III/50</w:t>
      </w:r>
      <w:r>
        <w:rPr>
          <w:rFonts w:ascii="Arial" w:hAnsi="Arial" w:cs="Arial"/>
          <w:sz w:val="22"/>
          <w:szCs w:val="22"/>
        </w:rPr>
        <w:t xml:space="preserve">310, prázdne v smere Lozorno - Jabloňové - </w:t>
      </w:r>
      <w:r w:rsidRPr="00872709">
        <w:rPr>
          <w:rFonts w:ascii="Arial" w:hAnsi="Arial" w:cs="Arial"/>
          <w:sz w:val="22"/>
          <w:szCs w:val="22"/>
        </w:rPr>
        <w:t>Pernek. Toto dočasné riešenie podmienil</w:t>
      </w:r>
      <w:r>
        <w:rPr>
          <w:rFonts w:ascii="Arial" w:hAnsi="Arial" w:cs="Arial"/>
          <w:sz w:val="22"/>
          <w:szCs w:val="22"/>
        </w:rPr>
        <w:t>i</w:t>
      </w:r>
      <w:r w:rsidRPr="00872709">
        <w:rPr>
          <w:rFonts w:ascii="Arial" w:hAnsi="Arial" w:cs="Arial"/>
          <w:sz w:val="22"/>
          <w:szCs w:val="22"/>
        </w:rPr>
        <w:t xml:space="preserve"> Obvodný </w:t>
      </w:r>
      <w:r>
        <w:rPr>
          <w:rFonts w:ascii="Arial" w:hAnsi="Arial" w:cs="Arial"/>
          <w:sz w:val="22"/>
          <w:szCs w:val="22"/>
        </w:rPr>
        <w:t xml:space="preserve">úrad </w:t>
      </w:r>
      <w:r w:rsidRPr="00872709">
        <w:rPr>
          <w:rFonts w:ascii="Arial" w:hAnsi="Arial" w:cs="Arial"/>
          <w:sz w:val="22"/>
          <w:szCs w:val="22"/>
        </w:rPr>
        <w:t xml:space="preserve">pre cestnú dopravu a pozemné komunikácie a Okresný dopravný inšpektorát realizáciou rekonštrukcie cesty v čo najkratšom čase. </w:t>
      </w:r>
    </w:p>
    <w:p w:rsidR="00BD3BD8" w:rsidRPr="00872709" w:rsidRDefault="00BD3BD8" w:rsidP="00BD3BD8">
      <w:pPr>
        <w:jc w:val="both"/>
        <w:rPr>
          <w:rFonts w:ascii="Arial" w:hAnsi="Arial" w:cs="Arial"/>
          <w:sz w:val="22"/>
          <w:szCs w:val="22"/>
        </w:rPr>
      </w:pPr>
    </w:p>
    <w:p w:rsidR="00BD3BD8" w:rsidRDefault="00BD3BD8" w:rsidP="00BD3BD8">
      <w:pPr>
        <w:jc w:val="both"/>
        <w:rPr>
          <w:rFonts w:ascii="Arial" w:hAnsi="Arial" w:cs="Arial"/>
          <w:bCs/>
          <w:sz w:val="22"/>
          <w:szCs w:val="22"/>
        </w:rPr>
      </w:pPr>
      <w:r>
        <w:rPr>
          <w:rFonts w:ascii="Arial" w:hAnsi="Arial" w:cs="Arial"/>
          <w:bCs/>
          <w:sz w:val="22"/>
          <w:szCs w:val="22"/>
        </w:rPr>
        <w:tab/>
        <w:t xml:space="preserve">Rekonštrukcia cesty III/50310 je v súlade s pripravovaným územným plánom. Ministerstvo obrany SR vydalo listom z 1.4.2010 súhlas s umiestnením stavby vo vojenskom obvode Záhorie, podľa vyjadrenia Ministerstva životného prostredia SR z 1.2.2012 rekonštrukcia cesty III/50310 nepodlieha posúdeniu podľa zákona o posudzovaní vplyvov na životné prostredie. </w:t>
      </w:r>
    </w:p>
    <w:p w:rsidR="00BD3BD8" w:rsidRDefault="00BD3BD8" w:rsidP="00BD3BD8">
      <w:pPr>
        <w:jc w:val="both"/>
        <w:rPr>
          <w:rFonts w:ascii="Arial" w:hAnsi="Arial" w:cs="Arial"/>
          <w:bCs/>
          <w:sz w:val="22"/>
          <w:szCs w:val="22"/>
        </w:rPr>
      </w:pPr>
    </w:p>
    <w:p w:rsidR="00BD3BD8" w:rsidRDefault="00BD3BD8" w:rsidP="00BD3BD8">
      <w:pPr>
        <w:jc w:val="both"/>
        <w:rPr>
          <w:rFonts w:ascii="Arial" w:hAnsi="Arial" w:cs="Arial"/>
          <w:bCs/>
          <w:sz w:val="22"/>
          <w:szCs w:val="22"/>
        </w:rPr>
      </w:pPr>
      <w:r>
        <w:rPr>
          <w:rFonts w:ascii="Arial" w:hAnsi="Arial" w:cs="Arial"/>
          <w:bCs/>
          <w:sz w:val="22"/>
          <w:szCs w:val="22"/>
        </w:rPr>
        <w:tab/>
        <w:t>Rekonštrukciou cesty III/50310 sa výrazne zlepší dopravné napojenie oblasti. Ťažká nákladná doprava bude po nej presmerovaná na diaľnicu D2 (výhľadovo priamo na diaľničné kolektory ktorých výstavbu Národná diaľničná spoločnosť pripravuje).Zlepší sa tak mimo iné možnosť distribúcie produkcie z priemyselných závodov v Rohožníku, ale aj životné podmienky v obciach, ktorými doteraz používaná cesta II/501 prechádza (Kuchyňa, Pernek, Jabloňové, Lozorno).</w:t>
      </w:r>
    </w:p>
    <w:p w:rsidR="00BD3BD8" w:rsidRDefault="00BD3BD8" w:rsidP="00BD3BD8">
      <w:pPr>
        <w:jc w:val="both"/>
        <w:rPr>
          <w:rFonts w:ascii="Arial" w:hAnsi="Arial" w:cs="Arial"/>
          <w:bCs/>
          <w:sz w:val="22"/>
          <w:szCs w:val="22"/>
        </w:rPr>
      </w:pPr>
    </w:p>
    <w:p w:rsidR="00BD3BD8" w:rsidRDefault="00BD3BD8" w:rsidP="00BD3BD8">
      <w:pPr>
        <w:ind w:firstLine="708"/>
        <w:jc w:val="both"/>
        <w:rPr>
          <w:rFonts w:ascii="Arial" w:hAnsi="Arial" w:cs="Arial"/>
          <w:bCs/>
          <w:sz w:val="22"/>
          <w:szCs w:val="22"/>
        </w:rPr>
      </w:pPr>
      <w:r>
        <w:rPr>
          <w:rFonts w:ascii="Arial" w:hAnsi="Arial" w:cs="Arial"/>
          <w:bCs/>
          <w:sz w:val="22"/>
          <w:szCs w:val="22"/>
        </w:rPr>
        <w:t>Pokiaľ cesta III/50310 nebude v dohľadnom čase rekonštruovaná, vplyvom ťažkej nákladnej dopravy hrozí jej úplná deštrukcia. Tak isto hrozí výrazné zhoršenie stavu cesty II/501 z toho istého dôvodu. Okrem neúnosných životných podmienok v menovaných obciach, by to znamenalo výrazné zhoršenie logistických a tým aj ekonomických podmienok pre priemyselné závody v Rohožníku, so všetkými sociálnymi dopadmi pre región.</w:t>
      </w:r>
    </w:p>
    <w:p w:rsidR="00BD3BD8" w:rsidRDefault="00BD3BD8" w:rsidP="00BD3BD8">
      <w:pPr>
        <w:jc w:val="both"/>
        <w:rPr>
          <w:rFonts w:ascii="Arial" w:hAnsi="Arial" w:cs="Arial"/>
          <w:bCs/>
          <w:sz w:val="22"/>
          <w:szCs w:val="22"/>
        </w:rPr>
      </w:pPr>
    </w:p>
    <w:p w:rsidR="00BD3BD8" w:rsidRDefault="00BD3BD8" w:rsidP="00BD3BD8">
      <w:pPr>
        <w:jc w:val="both"/>
        <w:rPr>
          <w:rFonts w:ascii="Arial" w:hAnsi="Arial" w:cs="Arial"/>
          <w:bCs/>
          <w:sz w:val="22"/>
          <w:szCs w:val="22"/>
        </w:rPr>
      </w:pPr>
      <w:r>
        <w:rPr>
          <w:rFonts w:ascii="Arial" w:hAnsi="Arial" w:cs="Arial"/>
          <w:bCs/>
          <w:sz w:val="22"/>
          <w:szCs w:val="22"/>
        </w:rPr>
        <w:tab/>
        <w:t>Pre Bratislavský samosprávny kraj z memoranda vyplýva záväzok zabezpečenia zmluvných vzťahov k dotknutým pozemkom vo Vojenskom priestore Záhorie a vo vlastníctve štátu a právnických osôb zriadených štátom, právoplatného stavebného povolenia, systému financovania a realizácie rekonštrukcie podľa možností rozpočtu BSK.</w:t>
      </w:r>
    </w:p>
    <w:p w:rsidR="00BD3BD8" w:rsidRDefault="00BD3BD8" w:rsidP="00BD3BD8">
      <w:pPr>
        <w:jc w:val="both"/>
        <w:rPr>
          <w:rFonts w:ascii="Arial" w:hAnsi="Arial" w:cs="Arial"/>
          <w:bCs/>
          <w:sz w:val="22"/>
          <w:szCs w:val="22"/>
        </w:rPr>
      </w:pPr>
    </w:p>
    <w:p w:rsidR="00BD3BD8" w:rsidRDefault="00BD3BD8" w:rsidP="00BD3BD8">
      <w:pPr>
        <w:jc w:val="both"/>
        <w:rPr>
          <w:rFonts w:ascii="Arial" w:hAnsi="Arial" w:cs="Arial"/>
          <w:bCs/>
          <w:sz w:val="22"/>
          <w:szCs w:val="22"/>
        </w:rPr>
      </w:pPr>
      <w:r>
        <w:rPr>
          <w:rFonts w:ascii="Arial" w:hAnsi="Arial" w:cs="Arial"/>
          <w:bCs/>
          <w:sz w:val="22"/>
          <w:szCs w:val="22"/>
        </w:rPr>
        <w:tab/>
        <w:t>Zmluva zatiaľ nemá priamy vplyv na rozpočet BSK. Potrebnú projektovú dokumentáciu zabezpečia zmluvní partneri memoranda. Nároky na rozpočet bude mať až v roku 2013 a ďalších v závislosti na prijatom spôsobe financovania.</w:t>
      </w:r>
    </w:p>
    <w:p w:rsidR="00BD3BD8" w:rsidRDefault="00BD3BD8" w:rsidP="00BD3BD8">
      <w:pPr>
        <w:jc w:val="both"/>
        <w:rPr>
          <w:rFonts w:ascii="Arial" w:hAnsi="Arial" w:cs="Arial"/>
          <w:bCs/>
          <w:sz w:val="22"/>
          <w:szCs w:val="22"/>
        </w:rPr>
      </w:pPr>
    </w:p>
    <w:p w:rsidR="00BD3BD8" w:rsidRDefault="00BD3BD8" w:rsidP="00BD3BD8">
      <w:pPr>
        <w:jc w:val="both"/>
        <w:rPr>
          <w:rFonts w:ascii="Arial" w:hAnsi="Arial" w:cs="Arial"/>
          <w:bCs/>
          <w:sz w:val="22"/>
          <w:szCs w:val="22"/>
        </w:rPr>
      </w:pPr>
    </w:p>
    <w:p w:rsidR="00BD3BD8" w:rsidRDefault="00BD3BD8" w:rsidP="00BD3BD8">
      <w:pPr>
        <w:jc w:val="both"/>
        <w:rPr>
          <w:rFonts w:ascii="Arial" w:hAnsi="Arial" w:cs="Arial"/>
          <w:bCs/>
          <w:sz w:val="22"/>
          <w:szCs w:val="22"/>
        </w:rPr>
      </w:pPr>
    </w:p>
    <w:p w:rsidR="00BD3BD8" w:rsidRDefault="00BD3BD8" w:rsidP="00BD3BD8">
      <w:pPr>
        <w:jc w:val="both"/>
        <w:rPr>
          <w:rFonts w:ascii="Arial" w:hAnsi="Arial" w:cs="Arial"/>
          <w:bCs/>
          <w:sz w:val="22"/>
          <w:szCs w:val="22"/>
        </w:rPr>
      </w:pPr>
    </w:p>
    <w:p w:rsidR="00C03458" w:rsidRDefault="00C03458" w:rsidP="00BD3BD8">
      <w:pPr>
        <w:jc w:val="both"/>
        <w:rPr>
          <w:rFonts w:ascii="Arial" w:hAnsi="Arial" w:cs="Arial"/>
          <w:bCs/>
          <w:sz w:val="22"/>
          <w:szCs w:val="22"/>
        </w:rPr>
      </w:pPr>
    </w:p>
    <w:p w:rsidR="00BD3BD8" w:rsidRDefault="00BD3BD8" w:rsidP="00BD3BD8">
      <w:pPr>
        <w:jc w:val="both"/>
        <w:rPr>
          <w:rFonts w:ascii="Arial" w:hAnsi="Arial" w:cs="Arial"/>
          <w:bCs/>
          <w:sz w:val="22"/>
          <w:szCs w:val="22"/>
        </w:rPr>
      </w:pPr>
    </w:p>
    <w:p w:rsidR="00BD3BD8" w:rsidRDefault="00BD3BD8" w:rsidP="00BD3BD8">
      <w:pPr>
        <w:jc w:val="both"/>
        <w:rPr>
          <w:rFonts w:ascii="Arial" w:hAnsi="Arial" w:cs="Arial"/>
          <w:bCs/>
          <w:sz w:val="22"/>
          <w:szCs w:val="22"/>
        </w:rPr>
      </w:pPr>
    </w:p>
    <w:p w:rsidR="00BD3BD8" w:rsidRPr="00201554" w:rsidRDefault="00BD3BD8" w:rsidP="00BD3BD8">
      <w:pPr>
        <w:jc w:val="center"/>
        <w:rPr>
          <w:rFonts w:ascii="Arial" w:hAnsi="Arial" w:cs="Arial"/>
          <w:b/>
          <w:sz w:val="22"/>
          <w:szCs w:val="22"/>
        </w:rPr>
      </w:pPr>
      <w:r w:rsidRPr="00201554">
        <w:rPr>
          <w:rFonts w:ascii="Arial" w:hAnsi="Arial" w:cs="Arial"/>
          <w:b/>
          <w:sz w:val="22"/>
          <w:szCs w:val="22"/>
        </w:rPr>
        <w:t>Memorandum</w:t>
      </w:r>
    </w:p>
    <w:p w:rsidR="00BD3BD8" w:rsidRPr="00201554" w:rsidRDefault="00BD3BD8" w:rsidP="00BD3BD8">
      <w:pPr>
        <w:jc w:val="center"/>
        <w:rPr>
          <w:rFonts w:ascii="Arial" w:hAnsi="Arial" w:cs="Arial"/>
          <w:b/>
          <w:sz w:val="22"/>
          <w:szCs w:val="22"/>
        </w:rPr>
      </w:pPr>
      <w:r w:rsidRPr="00201554">
        <w:rPr>
          <w:rFonts w:ascii="Arial" w:hAnsi="Arial" w:cs="Arial"/>
          <w:b/>
          <w:sz w:val="22"/>
          <w:szCs w:val="22"/>
        </w:rPr>
        <w:t xml:space="preserve">o spolupráci  pri riešení technického stavu cesty III/50310 </w:t>
      </w:r>
    </w:p>
    <w:p w:rsidR="00BD3BD8" w:rsidRPr="00201554" w:rsidRDefault="00BD3BD8" w:rsidP="00BD3BD8">
      <w:pPr>
        <w:jc w:val="center"/>
        <w:rPr>
          <w:rFonts w:ascii="Arial" w:hAnsi="Arial" w:cs="Arial"/>
          <w:b/>
          <w:sz w:val="22"/>
          <w:szCs w:val="22"/>
        </w:rPr>
      </w:pPr>
    </w:p>
    <w:p w:rsidR="00BD3BD8" w:rsidRPr="00201554" w:rsidRDefault="00BD3BD8" w:rsidP="00BD3BD8">
      <w:pPr>
        <w:jc w:val="center"/>
        <w:rPr>
          <w:rFonts w:ascii="Arial" w:hAnsi="Arial" w:cs="Arial"/>
          <w:b/>
          <w:sz w:val="22"/>
          <w:szCs w:val="22"/>
        </w:rPr>
      </w:pPr>
    </w:p>
    <w:p w:rsidR="00BD3BD8" w:rsidRPr="00201554" w:rsidRDefault="00BD3BD8" w:rsidP="00BD3BD8">
      <w:pPr>
        <w:jc w:val="center"/>
        <w:rPr>
          <w:rFonts w:ascii="Arial" w:hAnsi="Arial" w:cs="Arial"/>
          <w:sz w:val="22"/>
          <w:szCs w:val="22"/>
        </w:rPr>
      </w:pPr>
      <w:r w:rsidRPr="00201554">
        <w:rPr>
          <w:rFonts w:ascii="Arial" w:hAnsi="Arial" w:cs="Arial"/>
          <w:sz w:val="22"/>
          <w:szCs w:val="22"/>
        </w:rPr>
        <w:t>medzi</w:t>
      </w:r>
    </w:p>
    <w:p w:rsidR="00BD3BD8" w:rsidRPr="00201554" w:rsidRDefault="00BD3BD8" w:rsidP="00BD3BD8">
      <w:pPr>
        <w:jc w:val="center"/>
        <w:rPr>
          <w:rFonts w:ascii="Arial" w:hAnsi="Arial" w:cs="Arial"/>
          <w:b/>
          <w:sz w:val="22"/>
          <w:szCs w:val="22"/>
        </w:rPr>
      </w:pPr>
    </w:p>
    <w:p w:rsidR="00BD3BD8" w:rsidRPr="00201554" w:rsidRDefault="00BD3BD8" w:rsidP="00BD3BD8">
      <w:pPr>
        <w:jc w:val="center"/>
        <w:rPr>
          <w:rFonts w:ascii="Arial" w:hAnsi="Arial" w:cs="Arial"/>
          <w:b/>
          <w:sz w:val="22"/>
          <w:szCs w:val="22"/>
        </w:rPr>
      </w:pPr>
    </w:p>
    <w:p w:rsidR="00BD3BD8" w:rsidRPr="00201554" w:rsidRDefault="00BD3BD8" w:rsidP="00BD3BD8">
      <w:pPr>
        <w:jc w:val="center"/>
        <w:rPr>
          <w:rFonts w:ascii="Arial" w:hAnsi="Arial" w:cs="Arial"/>
          <w:sz w:val="22"/>
          <w:szCs w:val="22"/>
        </w:rPr>
      </w:pPr>
      <w:r w:rsidRPr="00201554">
        <w:rPr>
          <w:rFonts w:ascii="Arial" w:hAnsi="Arial" w:cs="Arial"/>
          <w:sz w:val="22"/>
          <w:szCs w:val="22"/>
        </w:rPr>
        <w:t>Bratislavským samosprávnym krajom</w:t>
      </w:r>
    </w:p>
    <w:p w:rsidR="00BD3BD8" w:rsidRPr="00201554" w:rsidRDefault="00BD3BD8" w:rsidP="00BD3BD8">
      <w:pPr>
        <w:jc w:val="center"/>
        <w:rPr>
          <w:rFonts w:ascii="Arial" w:hAnsi="Arial" w:cs="Arial"/>
          <w:sz w:val="22"/>
          <w:szCs w:val="22"/>
        </w:rPr>
      </w:pPr>
    </w:p>
    <w:p w:rsidR="00BD3BD8" w:rsidRDefault="00BD3BD8" w:rsidP="00BD3BD8">
      <w:pPr>
        <w:jc w:val="center"/>
        <w:rPr>
          <w:rFonts w:ascii="Arial" w:hAnsi="Arial" w:cs="Arial"/>
          <w:sz w:val="22"/>
          <w:szCs w:val="22"/>
        </w:rPr>
      </w:pPr>
      <w:r w:rsidRPr="00201554">
        <w:rPr>
          <w:rFonts w:ascii="Arial" w:hAnsi="Arial" w:cs="Arial"/>
          <w:sz w:val="22"/>
          <w:szCs w:val="22"/>
        </w:rPr>
        <w:t>a</w:t>
      </w:r>
    </w:p>
    <w:p w:rsidR="00BD3BD8" w:rsidRPr="00201554" w:rsidRDefault="00BD3BD8" w:rsidP="00BD3BD8">
      <w:pPr>
        <w:jc w:val="center"/>
        <w:rPr>
          <w:rFonts w:ascii="Arial" w:hAnsi="Arial" w:cs="Arial"/>
          <w:sz w:val="22"/>
          <w:szCs w:val="22"/>
        </w:rPr>
      </w:pPr>
    </w:p>
    <w:p w:rsidR="00BD3BD8" w:rsidRPr="00201554" w:rsidRDefault="00BD3BD8" w:rsidP="00BD3BD8">
      <w:pPr>
        <w:jc w:val="center"/>
        <w:rPr>
          <w:rFonts w:ascii="Arial" w:hAnsi="Arial" w:cs="Arial"/>
          <w:sz w:val="22"/>
          <w:szCs w:val="22"/>
        </w:rPr>
      </w:pPr>
      <w:r w:rsidRPr="00201554">
        <w:rPr>
          <w:rFonts w:ascii="Arial" w:hAnsi="Arial" w:cs="Arial"/>
          <w:sz w:val="22"/>
          <w:szCs w:val="22"/>
        </w:rPr>
        <w:t xml:space="preserve"> obcou Rohožník</w:t>
      </w:r>
    </w:p>
    <w:p w:rsidR="00BD3BD8" w:rsidRPr="00201554" w:rsidRDefault="00BD3BD8" w:rsidP="00BD3BD8">
      <w:pPr>
        <w:jc w:val="center"/>
        <w:rPr>
          <w:rFonts w:ascii="Arial" w:hAnsi="Arial" w:cs="Arial"/>
          <w:sz w:val="22"/>
          <w:szCs w:val="22"/>
        </w:rPr>
      </w:pPr>
    </w:p>
    <w:p w:rsidR="00BD3BD8" w:rsidRDefault="00BD3BD8" w:rsidP="00BD3BD8">
      <w:pPr>
        <w:jc w:val="center"/>
        <w:rPr>
          <w:rFonts w:ascii="Arial" w:hAnsi="Arial" w:cs="Arial"/>
          <w:sz w:val="22"/>
          <w:szCs w:val="22"/>
        </w:rPr>
      </w:pPr>
      <w:r w:rsidRPr="00201554">
        <w:rPr>
          <w:rFonts w:ascii="Arial" w:hAnsi="Arial" w:cs="Arial"/>
          <w:sz w:val="22"/>
          <w:szCs w:val="22"/>
        </w:rPr>
        <w:t>a</w:t>
      </w:r>
    </w:p>
    <w:p w:rsidR="00BD3BD8" w:rsidRPr="00201554" w:rsidRDefault="00BD3BD8" w:rsidP="00BD3BD8">
      <w:pPr>
        <w:jc w:val="center"/>
        <w:rPr>
          <w:rFonts w:ascii="Arial" w:hAnsi="Arial" w:cs="Arial"/>
          <w:sz w:val="22"/>
          <w:szCs w:val="22"/>
        </w:rPr>
      </w:pPr>
    </w:p>
    <w:p w:rsidR="00BD3BD8" w:rsidRPr="00201554" w:rsidRDefault="00BD3BD8" w:rsidP="00BD3BD8">
      <w:pPr>
        <w:jc w:val="center"/>
        <w:rPr>
          <w:rFonts w:ascii="Arial" w:hAnsi="Arial" w:cs="Arial"/>
          <w:sz w:val="22"/>
          <w:szCs w:val="22"/>
        </w:rPr>
      </w:pPr>
      <w:r w:rsidRPr="00201554">
        <w:rPr>
          <w:rFonts w:ascii="Arial" w:hAnsi="Arial" w:cs="Arial"/>
          <w:sz w:val="22"/>
          <w:szCs w:val="22"/>
        </w:rPr>
        <w:t xml:space="preserve">spoločnosťami </w:t>
      </w:r>
      <w:proofErr w:type="spellStart"/>
      <w:r w:rsidRPr="00201554">
        <w:rPr>
          <w:rFonts w:ascii="Arial" w:hAnsi="Arial" w:cs="Arial"/>
          <w:sz w:val="22"/>
          <w:szCs w:val="22"/>
        </w:rPr>
        <w:t>Holcim</w:t>
      </w:r>
      <w:proofErr w:type="spellEnd"/>
      <w:r w:rsidRPr="00201554">
        <w:rPr>
          <w:rFonts w:ascii="Arial" w:hAnsi="Arial" w:cs="Arial"/>
          <w:sz w:val="22"/>
          <w:szCs w:val="22"/>
        </w:rPr>
        <w:t xml:space="preserve"> (Slovensko) a.s., </w:t>
      </w:r>
      <w:proofErr w:type="spellStart"/>
      <w:r w:rsidRPr="00201554">
        <w:rPr>
          <w:rFonts w:ascii="Arial" w:hAnsi="Arial" w:cs="Arial"/>
          <w:sz w:val="22"/>
          <w:szCs w:val="22"/>
        </w:rPr>
        <w:t>Baumit</w:t>
      </w:r>
      <w:proofErr w:type="spellEnd"/>
      <w:r w:rsidRPr="00201554">
        <w:rPr>
          <w:rFonts w:ascii="Arial" w:hAnsi="Arial" w:cs="Arial"/>
          <w:sz w:val="22"/>
          <w:szCs w:val="22"/>
        </w:rPr>
        <w:t xml:space="preserve"> spol. s r.o., ALAS SLOVAKIA spol. s r.o.</w:t>
      </w:r>
    </w:p>
    <w:p w:rsidR="00BD3BD8" w:rsidRPr="00201554" w:rsidRDefault="00BD3BD8" w:rsidP="00BD3BD8">
      <w:pPr>
        <w:jc w:val="center"/>
        <w:rPr>
          <w:rFonts w:ascii="Arial" w:hAnsi="Arial" w:cs="Arial"/>
          <w:sz w:val="22"/>
          <w:szCs w:val="22"/>
        </w:rPr>
      </w:pPr>
    </w:p>
    <w:p w:rsidR="00BD3BD8" w:rsidRPr="00201554" w:rsidRDefault="00BD3BD8" w:rsidP="00BD3BD8">
      <w:pPr>
        <w:jc w:val="center"/>
        <w:rPr>
          <w:rFonts w:ascii="Arial" w:hAnsi="Arial" w:cs="Arial"/>
          <w:sz w:val="22"/>
          <w:szCs w:val="22"/>
        </w:rPr>
      </w:pPr>
    </w:p>
    <w:p w:rsidR="00BD3BD8" w:rsidRPr="00201554" w:rsidRDefault="00BD3BD8" w:rsidP="00BD3BD8">
      <w:pPr>
        <w:jc w:val="center"/>
        <w:rPr>
          <w:rFonts w:ascii="Arial" w:hAnsi="Arial" w:cs="Arial"/>
          <w:sz w:val="22"/>
          <w:szCs w:val="22"/>
        </w:rPr>
      </w:pPr>
    </w:p>
    <w:p w:rsidR="00BD3BD8" w:rsidRPr="00201554" w:rsidRDefault="00BD3BD8" w:rsidP="00BD3BD8">
      <w:pPr>
        <w:jc w:val="center"/>
        <w:rPr>
          <w:rFonts w:ascii="Arial" w:hAnsi="Arial" w:cs="Arial"/>
          <w:sz w:val="22"/>
          <w:szCs w:val="22"/>
        </w:rPr>
      </w:pPr>
    </w:p>
    <w:p w:rsidR="00BD3BD8" w:rsidRPr="00201554" w:rsidRDefault="00BD3BD8" w:rsidP="00BD3BD8">
      <w:pPr>
        <w:jc w:val="center"/>
        <w:rPr>
          <w:rFonts w:ascii="Arial" w:hAnsi="Arial" w:cs="Arial"/>
          <w:sz w:val="22"/>
          <w:szCs w:val="22"/>
        </w:rPr>
      </w:pPr>
      <w:r w:rsidRPr="00201554">
        <w:rPr>
          <w:rFonts w:ascii="Arial" w:hAnsi="Arial" w:cs="Arial"/>
          <w:sz w:val="22"/>
          <w:szCs w:val="22"/>
        </w:rPr>
        <w:t>Preambula</w:t>
      </w:r>
    </w:p>
    <w:p w:rsidR="00BD3BD8" w:rsidRPr="00201554" w:rsidRDefault="00BD3BD8" w:rsidP="00BD3BD8">
      <w:pPr>
        <w:jc w:val="both"/>
        <w:rPr>
          <w:rFonts w:ascii="Arial" w:hAnsi="Arial" w:cs="Arial"/>
          <w:sz w:val="22"/>
          <w:szCs w:val="22"/>
        </w:rPr>
      </w:pPr>
    </w:p>
    <w:p w:rsidR="00BD3BD8" w:rsidRPr="00201554" w:rsidRDefault="00BD3BD8" w:rsidP="00BD3BD8">
      <w:pPr>
        <w:jc w:val="both"/>
        <w:rPr>
          <w:rFonts w:ascii="Arial" w:hAnsi="Arial" w:cs="Arial"/>
          <w:sz w:val="22"/>
          <w:szCs w:val="22"/>
        </w:rPr>
      </w:pPr>
      <w:r w:rsidRPr="00201554">
        <w:rPr>
          <w:rFonts w:ascii="Arial" w:hAnsi="Arial" w:cs="Arial"/>
          <w:sz w:val="22"/>
          <w:szCs w:val="22"/>
        </w:rPr>
        <w:t xml:space="preserve">     Cesta III/50310 obcou Rohožníkom a Malackami je dôležitou spojnicou malokarpatského Podhoria s okresným mestom Malacky a cez diaľnicu D2 s hlavným mestom. </w:t>
      </w:r>
    </w:p>
    <w:p w:rsidR="00BD3BD8" w:rsidRPr="00201554" w:rsidRDefault="00BD3BD8" w:rsidP="00BD3BD8">
      <w:pPr>
        <w:jc w:val="both"/>
        <w:rPr>
          <w:rFonts w:ascii="Arial" w:hAnsi="Arial" w:cs="Arial"/>
          <w:sz w:val="22"/>
          <w:szCs w:val="22"/>
        </w:rPr>
      </w:pPr>
    </w:p>
    <w:p w:rsidR="00BD3BD8" w:rsidRPr="00201554" w:rsidRDefault="00BD3BD8" w:rsidP="00BD3BD8">
      <w:pPr>
        <w:jc w:val="both"/>
        <w:rPr>
          <w:rFonts w:ascii="Arial" w:hAnsi="Arial" w:cs="Arial"/>
          <w:sz w:val="22"/>
          <w:szCs w:val="22"/>
        </w:rPr>
      </w:pPr>
      <w:r w:rsidRPr="00201554">
        <w:rPr>
          <w:rFonts w:ascii="Arial" w:hAnsi="Arial" w:cs="Arial"/>
          <w:sz w:val="22"/>
          <w:szCs w:val="22"/>
        </w:rPr>
        <w:t xml:space="preserve">Cesta bez stavebných úprav a rekonštrukcie slúži od 70-tych rokov. Stav cesty, vrátane šírky a pevnosti krajníc nezodpovedá súčasnému stavu nárastu automobilovej dopravy, hlavne ťažkej nákladnej dopravy a vyžaduje kompletnú rekonštrukciu, čo konštatuje aj Obvodný úrad pre cestnú dopravu a pozemné komunikácie a Okresný dopravný inšpektorát. V súčasnosti je schválené dočasné dopravné značenie, ktoré </w:t>
      </w:r>
      <w:proofErr w:type="spellStart"/>
      <w:r w:rsidRPr="00201554">
        <w:rPr>
          <w:rFonts w:ascii="Arial" w:hAnsi="Arial" w:cs="Arial"/>
          <w:sz w:val="22"/>
          <w:szCs w:val="22"/>
        </w:rPr>
        <w:t>zjednosmernilo</w:t>
      </w:r>
      <w:proofErr w:type="spellEnd"/>
      <w:r w:rsidRPr="00201554">
        <w:rPr>
          <w:rFonts w:ascii="Arial" w:hAnsi="Arial" w:cs="Arial"/>
          <w:sz w:val="22"/>
          <w:szCs w:val="22"/>
        </w:rPr>
        <w:t xml:space="preserve"> pohyb nákladnej dopravy – naložené nákladné autá v smere Rohožník - Malacky po ceste III/50310, prázdne v smere Lozorno -  Jabloňové -  Pernek. Toto dočasné riešenie Obvodný úrad pre cestnú dopravu a pozemné komunikácie a Okresný dopravný inšpektorát podmienili realizáciou rekonštrukcie cesty v čo najkratšom čase. </w:t>
      </w:r>
    </w:p>
    <w:p w:rsidR="00BD3BD8" w:rsidRPr="00201554" w:rsidRDefault="00BD3BD8" w:rsidP="00BD3BD8">
      <w:pPr>
        <w:jc w:val="both"/>
        <w:rPr>
          <w:rFonts w:ascii="Arial" w:hAnsi="Arial" w:cs="Arial"/>
          <w:sz w:val="22"/>
          <w:szCs w:val="22"/>
        </w:rPr>
      </w:pPr>
    </w:p>
    <w:p w:rsidR="00BD3BD8" w:rsidRPr="00201554" w:rsidRDefault="00BD3BD8" w:rsidP="00BD3BD8">
      <w:pPr>
        <w:jc w:val="both"/>
        <w:rPr>
          <w:rFonts w:ascii="Arial" w:hAnsi="Arial" w:cs="Arial"/>
          <w:sz w:val="22"/>
          <w:szCs w:val="22"/>
        </w:rPr>
      </w:pPr>
      <w:r w:rsidRPr="00201554">
        <w:rPr>
          <w:rFonts w:ascii="Arial" w:hAnsi="Arial" w:cs="Arial"/>
          <w:sz w:val="22"/>
          <w:szCs w:val="22"/>
        </w:rPr>
        <w:t xml:space="preserve">Potrebu rekonštrukcie uvedenej cesty podčiarkuje aj skutočnosť, že je strategickým napojením na ostatnú cestnú sieť pre výrobné závody spoločností </w:t>
      </w:r>
      <w:proofErr w:type="spellStart"/>
      <w:r w:rsidRPr="00201554">
        <w:rPr>
          <w:rFonts w:ascii="Arial" w:hAnsi="Arial" w:cs="Arial"/>
          <w:sz w:val="22"/>
          <w:szCs w:val="22"/>
        </w:rPr>
        <w:t>Holcim</w:t>
      </w:r>
      <w:proofErr w:type="spellEnd"/>
      <w:r w:rsidRPr="00201554">
        <w:rPr>
          <w:rFonts w:ascii="Arial" w:hAnsi="Arial" w:cs="Arial"/>
          <w:sz w:val="22"/>
          <w:szCs w:val="22"/>
        </w:rPr>
        <w:t xml:space="preserve">, ALAS, </w:t>
      </w:r>
      <w:proofErr w:type="spellStart"/>
      <w:r w:rsidRPr="00201554">
        <w:rPr>
          <w:rFonts w:ascii="Arial" w:hAnsi="Arial" w:cs="Arial"/>
          <w:sz w:val="22"/>
          <w:szCs w:val="22"/>
        </w:rPr>
        <w:t>Baumit</w:t>
      </w:r>
      <w:proofErr w:type="spellEnd"/>
      <w:r w:rsidRPr="00201554">
        <w:rPr>
          <w:rFonts w:ascii="Arial" w:hAnsi="Arial" w:cs="Arial"/>
          <w:sz w:val="22"/>
          <w:szCs w:val="22"/>
        </w:rPr>
        <w:t xml:space="preserve"> či </w:t>
      </w:r>
      <w:proofErr w:type="spellStart"/>
      <w:r w:rsidRPr="00201554">
        <w:rPr>
          <w:rFonts w:ascii="Arial" w:hAnsi="Arial" w:cs="Arial"/>
          <w:sz w:val="22"/>
          <w:szCs w:val="22"/>
        </w:rPr>
        <w:t>Agropartner</w:t>
      </w:r>
      <w:proofErr w:type="spellEnd"/>
      <w:r w:rsidRPr="00201554">
        <w:rPr>
          <w:rFonts w:ascii="Arial" w:hAnsi="Arial" w:cs="Arial"/>
          <w:sz w:val="22"/>
          <w:szCs w:val="22"/>
        </w:rPr>
        <w:t xml:space="preserve">, ktorí sú zároveň významnými zamestnávateľmi v regióne Podhorie.  </w:t>
      </w:r>
    </w:p>
    <w:p w:rsidR="00BD3BD8" w:rsidRPr="00201554" w:rsidRDefault="00BD3BD8" w:rsidP="00BD3BD8">
      <w:pPr>
        <w:jc w:val="both"/>
        <w:rPr>
          <w:rFonts w:ascii="Arial" w:hAnsi="Arial" w:cs="Arial"/>
          <w:sz w:val="22"/>
          <w:szCs w:val="22"/>
        </w:rPr>
      </w:pPr>
    </w:p>
    <w:p w:rsidR="00BD3BD8" w:rsidRPr="00201554" w:rsidRDefault="00BD3BD8" w:rsidP="00BD3BD8">
      <w:pPr>
        <w:jc w:val="both"/>
        <w:rPr>
          <w:rFonts w:ascii="Arial" w:hAnsi="Arial" w:cs="Arial"/>
          <w:sz w:val="22"/>
          <w:szCs w:val="22"/>
        </w:rPr>
      </w:pPr>
      <w:r w:rsidRPr="00201554">
        <w:rPr>
          <w:rFonts w:ascii="Arial" w:hAnsi="Arial" w:cs="Arial"/>
          <w:sz w:val="22"/>
          <w:szCs w:val="22"/>
        </w:rPr>
        <w:t>Cieľom tohto memoranda je vyjadrenie spoločného úsilia:</w:t>
      </w:r>
    </w:p>
    <w:p w:rsidR="00BD3BD8" w:rsidRPr="00201554" w:rsidRDefault="00BD3BD8" w:rsidP="00BD3BD8">
      <w:pPr>
        <w:jc w:val="both"/>
        <w:rPr>
          <w:rFonts w:ascii="Arial" w:hAnsi="Arial" w:cs="Arial"/>
          <w:sz w:val="22"/>
          <w:szCs w:val="22"/>
        </w:rPr>
      </w:pPr>
    </w:p>
    <w:p w:rsidR="00BD3BD8" w:rsidRPr="00201554" w:rsidRDefault="00BD3BD8" w:rsidP="00BD3BD8">
      <w:pPr>
        <w:pStyle w:val="Odsekzoznamu"/>
        <w:numPr>
          <w:ilvl w:val="0"/>
          <w:numId w:val="2"/>
        </w:numPr>
        <w:spacing w:after="200" w:line="276" w:lineRule="auto"/>
        <w:contextualSpacing/>
        <w:jc w:val="both"/>
        <w:rPr>
          <w:rFonts w:ascii="Arial" w:hAnsi="Arial" w:cs="Arial"/>
          <w:sz w:val="22"/>
          <w:szCs w:val="22"/>
        </w:rPr>
      </w:pPr>
      <w:r w:rsidRPr="00201554">
        <w:rPr>
          <w:rFonts w:ascii="Arial" w:hAnsi="Arial" w:cs="Arial"/>
          <w:sz w:val="22"/>
          <w:szCs w:val="22"/>
        </w:rPr>
        <w:t>vo vypracovaní projektovej dokumentácie pre územné rozhodnutie, vydaní územného rozhodnutia na „Rekonštrukcia cesty III/50310 Rohožník – Malacky“ (ďalej len predmetná rekonštrukcia),</w:t>
      </w:r>
    </w:p>
    <w:p w:rsidR="00BD3BD8" w:rsidRPr="00201554" w:rsidRDefault="00BD3BD8" w:rsidP="00BD3BD8">
      <w:pPr>
        <w:pStyle w:val="Odsekzoznamu"/>
        <w:numPr>
          <w:ilvl w:val="0"/>
          <w:numId w:val="2"/>
        </w:numPr>
        <w:spacing w:after="200" w:line="276" w:lineRule="auto"/>
        <w:contextualSpacing/>
        <w:jc w:val="both"/>
        <w:rPr>
          <w:rFonts w:ascii="Arial" w:hAnsi="Arial" w:cs="Arial"/>
          <w:sz w:val="22"/>
          <w:szCs w:val="22"/>
        </w:rPr>
      </w:pPr>
      <w:r w:rsidRPr="00201554">
        <w:rPr>
          <w:rFonts w:ascii="Arial" w:hAnsi="Arial" w:cs="Arial"/>
          <w:sz w:val="22"/>
          <w:szCs w:val="22"/>
        </w:rPr>
        <w:t>v príprave projektovej dokumentácie pre stavebné povolenie a získaní stavebného povolenia na predmetnú rekonštrukciu,</w:t>
      </w:r>
    </w:p>
    <w:p w:rsidR="00BD3BD8" w:rsidRPr="00201554" w:rsidRDefault="00BD3BD8" w:rsidP="00BD3BD8">
      <w:pPr>
        <w:pStyle w:val="Odsekzoznamu"/>
        <w:numPr>
          <w:ilvl w:val="0"/>
          <w:numId w:val="2"/>
        </w:numPr>
        <w:spacing w:after="200" w:line="276" w:lineRule="auto"/>
        <w:contextualSpacing/>
        <w:jc w:val="both"/>
        <w:rPr>
          <w:rFonts w:ascii="Arial" w:hAnsi="Arial" w:cs="Arial"/>
          <w:sz w:val="22"/>
          <w:szCs w:val="22"/>
        </w:rPr>
      </w:pPr>
      <w:r w:rsidRPr="00201554">
        <w:rPr>
          <w:rFonts w:ascii="Arial" w:hAnsi="Arial" w:cs="Arial"/>
          <w:sz w:val="22"/>
          <w:szCs w:val="22"/>
        </w:rPr>
        <w:t xml:space="preserve">v realizácii predmetnej rekonštrukcie. </w:t>
      </w:r>
    </w:p>
    <w:p w:rsidR="00BD3BD8" w:rsidRPr="00201554" w:rsidRDefault="00BD3BD8" w:rsidP="00BD3BD8">
      <w:pPr>
        <w:jc w:val="both"/>
        <w:rPr>
          <w:rFonts w:ascii="Arial" w:hAnsi="Arial" w:cs="Arial"/>
          <w:sz w:val="22"/>
          <w:szCs w:val="22"/>
        </w:rPr>
      </w:pPr>
    </w:p>
    <w:p w:rsidR="00BD3BD8" w:rsidRDefault="00BD3BD8" w:rsidP="00BD3BD8">
      <w:pPr>
        <w:pStyle w:val="Odsekzoznamu"/>
        <w:jc w:val="center"/>
        <w:rPr>
          <w:rFonts w:ascii="Arial" w:hAnsi="Arial" w:cs="Arial"/>
          <w:i/>
          <w:sz w:val="22"/>
          <w:szCs w:val="22"/>
        </w:rPr>
      </w:pPr>
    </w:p>
    <w:p w:rsidR="00BD3BD8" w:rsidRDefault="00BD3BD8" w:rsidP="00BD3BD8">
      <w:pPr>
        <w:pStyle w:val="Odsekzoznamu"/>
        <w:jc w:val="center"/>
        <w:rPr>
          <w:rFonts w:ascii="Arial" w:hAnsi="Arial" w:cs="Arial"/>
          <w:i/>
          <w:sz w:val="22"/>
          <w:szCs w:val="22"/>
        </w:rPr>
      </w:pPr>
    </w:p>
    <w:p w:rsidR="00BD3BD8" w:rsidRDefault="00BD3BD8" w:rsidP="00BD3BD8">
      <w:pPr>
        <w:pStyle w:val="Odsekzoznamu"/>
        <w:jc w:val="center"/>
        <w:rPr>
          <w:rFonts w:ascii="Arial" w:hAnsi="Arial" w:cs="Arial"/>
          <w:i/>
          <w:sz w:val="22"/>
          <w:szCs w:val="22"/>
        </w:rPr>
      </w:pPr>
    </w:p>
    <w:p w:rsidR="00C03458" w:rsidRDefault="00C03458" w:rsidP="00BD3BD8">
      <w:pPr>
        <w:pStyle w:val="Odsekzoznamu"/>
        <w:jc w:val="center"/>
        <w:rPr>
          <w:rFonts w:ascii="Arial" w:hAnsi="Arial" w:cs="Arial"/>
          <w:i/>
          <w:sz w:val="22"/>
          <w:szCs w:val="22"/>
        </w:rPr>
      </w:pPr>
    </w:p>
    <w:p w:rsidR="00C03458" w:rsidRDefault="00C03458" w:rsidP="00BD3BD8">
      <w:pPr>
        <w:pStyle w:val="Odsekzoznamu"/>
        <w:jc w:val="center"/>
        <w:rPr>
          <w:rFonts w:ascii="Arial" w:hAnsi="Arial" w:cs="Arial"/>
          <w:i/>
          <w:sz w:val="22"/>
          <w:szCs w:val="22"/>
        </w:rPr>
      </w:pPr>
    </w:p>
    <w:p w:rsidR="00C03458" w:rsidRDefault="00C03458" w:rsidP="00BD3BD8">
      <w:pPr>
        <w:pStyle w:val="Odsekzoznamu"/>
        <w:jc w:val="center"/>
        <w:rPr>
          <w:rFonts w:ascii="Arial" w:hAnsi="Arial" w:cs="Arial"/>
          <w:i/>
          <w:sz w:val="22"/>
          <w:szCs w:val="22"/>
        </w:rPr>
      </w:pPr>
    </w:p>
    <w:p w:rsidR="00BD3BD8" w:rsidRDefault="00BD3BD8" w:rsidP="00BD3BD8">
      <w:pPr>
        <w:pStyle w:val="Odsekzoznamu"/>
        <w:jc w:val="center"/>
        <w:rPr>
          <w:rFonts w:ascii="Arial" w:hAnsi="Arial" w:cs="Arial"/>
          <w:i/>
          <w:sz w:val="22"/>
          <w:szCs w:val="22"/>
        </w:rPr>
      </w:pPr>
    </w:p>
    <w:p w:rsidR="00BD3BD8" w:rsidRPr="00201554" w:rsidRDefault="00BD3BD8" w:rsidP="00BD3BD8">
      <w:pPr>
        <w:pStyle w:val="Odsekzoznamu"/>
        <w:jc w:val="center"/>
        <w:rPr>
          <w:rFonts w:ascii="Arial" w:hAnsi="Arial" w:cs="Arial"/>
          <w:i/>
          <w:sz w:val="22"/>
          <w:szCs w:val="22"/>
        </w:rPr>
      </w:pPr>
      <w:r w:rsidRPr="00201554">
        <w:rPr>
          <w:rFonts w:ascii="Arial" w:hAnsi="Arial" w:cs="Arial"/>
          <w:i/>
          <w:sz w:val="22"/>
          <w:szCs w:val="22"/>
        </w:rPr>
        <w:lastRenderedPageBreak/>
        <w:t>Preto v záujme úspešnej realizácie rekonštrukcie cesty III/50310 medzi Rohožníkom  a Malackami</w:t>
      </w:r>
    </w:p>
    <w:p w:rsidR="00BD3BD8" w:rsidRPr="00201554" w:rsidRDefault="00BD3BD8" w:rsidP="00BD3BD8">
      <w:pPr>
        <w:pStyle w:val="Odsekzoznamu"/>
        <w:jc w:val="both"/>
        <w:rPr>
          <w:rFonts w:ascii="Arial" w:hAnsi="Arial" w:cs="Arial"/>
          <w:i/>
          <w:sz w:val="22"/>
          <w:szCs w:val="22"/>
        </w:rPr>
      </w:pPr>
    </w:p>
    <w:p w:rsidR="00BD3BD8" w:rsidRDefault="00BD3BD8" w:rsidP="00BD3BD8">
      <w:pPr>
        <w:jc w:val="center"/>
        <w:rPr>
          <w:rFonts w:ascii="Arial" w:hAnsi="Arial" w:cs="Arial"/>
          <w:sz w:val="22"/>
          <w:szCs w:val="22"/>
        </w:rPr>
      </w:pPr>
      <w:r w:rsidRPr="00201554">
        <w:rPr>
          <w:rFonts w:ascii="Arial" w:hAnsi="Arial" w:cs="Arial"/>
          <w:sz w:val="22"/>
          <w:szCs w:val="22"/>
        </w:rPr>
        <w:t>Bratislavský samosprávny kraj</w:t>
      </w:r>
    </w:p>
    <w:p w:rsidR="00BD3BD8" w:rsidRPr="00201554" w:rsidRDefault="00BD3BD8" w:rsidP="00BD3BD8">
      <w:pPr>
        <w:jc w:val="center"/>
        <w:rPr>
          <w:rFonts w:ascii="Arial" w:hAnsi="Arial" w:cs="Arial"/>
          <w:sz w:val="22"/>
          <w:szCs w:val="22"/>
        </w:rPr>
      </w:pPr>
    </w:p>
    <w:p w:rsidR="00BD3BD8" w:rsidRDefault="00BD3BD8" w:rsidP="00BD3BD8">
      <w:pPr>
        <w:jc w:val="center"/>
        <w:rPr>
          <w:rFonts w:ascii="Arial" w:hAnsi="Arial" w:cs="Arial"/>
          <w:sz w:val="22"/>
          <w:szCs w:val="22"/>
        </w:rPr>
      </w:pPr>
      <w:r w:rsidRPr="00201554">
        <w:rPr>
          <w:rFonts w:ascii="Arial" w:hAnsi="Arial" w:cs="Arial"/>
          <w:sz w:val="22"/>
          <w:szCs w:val="22"/>
        </w:rPr>
        <w:t>a</w:t>
      </w:r>
    </w:p>
    <w:p w:rsidR="00BD3BD8" w:rsidRPr="00201554" w:rsidRDefault="00BD3BD8" w:rsidP="00BD3BD8">
      <w:pPr>
        <w:jc w:val="center"/>
        <w:rPr>
          <w:rFonts w:ascii="Arial" w:hAnsi="Arial" w:cs="Arial"/>
          <w:sz w:val="22"/>
          <w:szCs w:val="22"/>
        </w:rPr>
      </w:pPr>
    </w:p>
    <w:p w:rsidR="00BD3BD8" w:rsidRDefault="00BD3BD8" w:rsidP="00BD3BD8">
      <w:pPr>
        <w:jc w:val="center"/>
        <w:rPr>
          <w:rFonts w:ascii="Arial" w:hAnsi="Arial" w:cs="Arial"/>
          <w:sz w:val="22"/>
          <w:szCs w:val="22"/>
        </w:rPr>
      </w:pPr>
      <w:r w:rsidRPr="00201554">
        <w:rPr>
          <w:rFonts w:ascii="Arial" w:hAnsi="Arial" w:cs="Arial"/>
          <w:sz w:val="22"/>
          <w:szCs w:val="22"/>
        </w:rPr>
        <w:t xml:space="preserve"> obec Rohožník</w:t>
      </w:r>
    </w:p>
    <w:p w:rsidR="00BD3BD8" w:rsidRPr="00201554" w:rsidRDefault="00BD3BD8" w:rsidP="00BD3BD8">
      <w:pPr>
        <w:jc w:val="center"/>
        <w:rPr>
          <w:rFonts w:ascii="Arial" w:hAnsi="Arial" w:cs="Arial"/>
          <w:sz w:val="22"/>
          <w:szCs w:val="22"/>
        </w:rPr>
      </w:pPr>
    </w:p>
    <w:p w:rsidR="00BD3BD8" w:rsidRDefault="00BD3BD8" w:rsidP="00BD3BD8">
      <w:pPr>
        <w:jc w:val="center"/>
        <w:rPr>
          <w:rFonts w:ascii="Arial" w:hAnsi="Arial" w:cs="Arial"/>
          <w:sz w:val="22"/>
          <w:szCs w:val="22"/>
        </w:rPr>
      </w:pPr>
      <w:r w:rsidRPr="00201554">
        <w:rPr>
          <w:rFonts w:ascii="Arial" w:hAnsi="Arial" w:cs="Arial"/>
          <w:sz w:val="22"/>
          <w:szCs w:val="22"/>
        </w:rPr>
        <w:t>a</w:t>
      </w:r>
    </w:p>
    <w:p w:rsidR="00BD3BD8" w:rsidRPr="00201554" w:rsidRDefault="00BD3BD8" w:rsidP="00BD3BD8">
      <w:pPr>
        <w:jc w:val="center"/>
        <w:rPr>
          <w:rFonts w:ascii="Arial" w:hAnsi="Arial" w:cs="Arial"/>
          <w:sz w:val="22"/>
          <w:szCs w:val="22"/>
        </w:rPr>
      </w:pPr>
    </w:p>
    <w:p w:rsidR="00BD3BD8" w:rsidRPr="00201554" w:rsidRDefault="00BD3BD8" w:rsidP="00BD3BD8">
      <w:pPr>
        <w:jc w:val="center"/>
        <w:rPr>
          <w:rFonts w:ascii="Arial" w:hAnsi="Arial" w:cs="Arial"/>
          <w:sz w:val="22"/>
          <w:szCs w:val="22"/>
        </w:rPr>
      </w:pPr>
      <w:r w:rsidRPr="00201554">
        <w:rPr>
          <w:rFonts w:ascii="Arial" w:hAnsi="Arial" w:cs="Arial"/>
          <w:sz w:val="22"/>
          <w:szCs w:val="22"/>
        </w:rPr>
        <w:t xml:space="preserve">spoločnosti </w:t>
      </w:r>
      <w:proofErr w:type="spellStart"/>
      <w:r w:rsidRPr="00201554">
        <w:rPr>
          <w:rFonts w:ascii="Arial" w:hAnsi="Arial" w:cs="Arial"/>
          <w:sz w:val="22"/>
          <w:szCs w:val="22"/>
        </w:rPr>
        <w:t>Holcim</w:t>
      </w:r>
      <w:proofErr w:type="spellEnd"/>
      <w:r w:rsidRPr="00201554">
        <w:rPr>
          <w:rFonts w:ascii="Arial" w:hAnsi="Arial" w:cs="Arial"/>
          <w:sz w:val="22"/>
          <w:szCs w:val="22"/>
        </w:rPr>
        <w:t xml:space="preserve"> (Slovensko) a.s., </w:t>
      </w:r>
      <w:proofErr w:type="spellStart"/>
      <w:r w:rsidRPr="00201554">
        <w:rPr>
          <w:rFonts w:ascii="Arial" w:hAnsi="Arial" w:cs="Arial"/>
          <w:sz w:val="22"/>
          <w:szCs w:val="22"/>
        </w:rPr>
        <w:t>Baumit</w:t>
      </w:r>
      <w:proofErr w:type="spellEnd"/>
      <w:r w:rsidRPr="00201554">
        <w:rPr>
          <w:rFonts w:ascii="Arial" w:hAnsi="Arial" w:cs="Arial"/>
          <w:sz w:val="22"/>
          <w:szCs w:val="22"/>
        </w:rPr>
        <w:t xml:space="preserve"> spol. s r.o., ALAS SLOVAKIA spol. s r.o. </w:t>
      </w:r>
    </w:p>
    <w:p w:rsidR="00BD3BD8" w:rsidRPr="00201554" w:rsidRDefault="00BD3BD8" w:rsidP="00BD3BD8">
      <w:pPr>
        <w:jc w:val="center"/>
        <w:rPr>
          <w:rFonts w:ascii="Arial" w:hAnsi="Arial" w:cs="Arial"/>
          <w:sz w:val="22"/>
          <w:szCs w:val="22"/>
        </w:rPr>
      </w:pPr>
      <w:r w:rsidRPr="00201554">
        <w:rPr>
          <w:rFonts w:ascii="Arial" w:hAnsi="Arial" w:cs="Arial"/>
          <w:sz w:val="22"/>
          <w:szCs w:val="22"/>
        </w:rPr>
        <w:t>prijímajú toto memorandum o spolupráci</w:t>
      </w:r>
    </w:p>
    <w:p w:rsidR="00BD3BD8" w:rsidRDefault="00BD3BD8" w:rsidP="00BD3BD8">
      <w:pPr>
        <w:jc w:val="center"/>
        <w:rPr>
          <w:rFonts w:ascii="Arial" w:hAnsi="Arial" w:cs="Arial"/>
          <w:sz w:val="22"/>
          <w:szCs w:val="22"/>
        </w:rPr>
      </w:pPr>
    </w:p>
    <w:p w:rsidR="00BD3BD8" w:rsidRPr="00201554" w:rsidRDefault="00BD3BD8" w:rsidP="00BD3BD8">
      <w:pPr>
        <w:jc w:val="center"/>
        <w:rPr>
          <w:rFonts w:ascii="Arial" w:hAnsi="Arial" w:cs="Arial"/>
          <w:sz w:val="22"/>
          <w:szCs w:val="22"/>
        </w:rPr>
      </w:pPr>
    </w:p>
    <w:p w:rsidR="00BD3BD8" w:rsidRPr="00201554" w:rsidRDefault="00BD3BD8" w:rsidP="00BD3BD8">
      <w:pPr>
        <w:jc w:val="center"/>
        <w:rPr>
          <w:rFonts w:ascii="Arial" w:hAnsi="Arial" w:cs="Arial"/>
          <w:sz w:val="22"/>
          <w:szCs w:val="22"/>
        </w:rPr>
      </w:pPr>
      <w:r w:rsidRPr="00201554">
        <w:rPr>
          <w:rFonts w:ascii="Arial" w:hAnsi="Arial" w:cs="Arial"/>
          <w:sz w:val="22"/>
          <w:szCs w:val="22"/>
        </w:rPr>
        <w:t>Článok I</w:t>
      </w:r>
    </w:p>
    <w:p w:rsidR="00BD3BD8" w:rsidRDefault="00BD3BD8" w:rsidP="00BD3BD8">
      <w:pPr>
        <w:jc w:val="center"/>
        <w:rPr>
          <w:rFonts w:ascii="Arial" w:hAnsi="Arial" w:cs="Arial"/>
          <w:sz w:val="22"/>
          <w:szCs w:val="22"/>
          <w:u w:val="single"/>
        </w:rPr>
      </w:pPr>
    </w:p>
    <w:p w:rsidR="00BD3BD8" w:rsidRPr="00201554" w:rsidRDefault="00BD3BD8" w:rsidP="00BD3BD8">
      <w:pPr>
        <w:jc w:val="center"/>
        <w:rPr>
          <w:rFonts w:ascii="Arial" w:hAnsi="Arial" w:cs="Arial"/>
          <w:sz w:val="22"/>
          <w:szCs w:val="22"/>
          <w:u w:val="single"/>
        </w:rPr>
      </w:pPr>
    </w:p>
    <w:p w:rsidR="00BD3BD8" w:rsidRDefault="00BD3BD8" w:rsidP="00BD3BD8">
      <w:pPr>
        <w:jc w:val="both"/>
        <w:rPr>
          <w:rFonts w:ascii="Arial" w:hAnsi="Arial" w:cs="Arial"/>
          <w:sz w:val="22"/>
          <w:szCs w:val="22"/>
        </w:rPr>
      </w:pPr>
      <w:r w:rsidRPr="00201554">
        <w:rPr>
          <w:rFonts w:ascii="Arial" w:hAnsi="Arial" w:cs="Arial"/>
          <w:sz w:val="22"/>
          <w:szCs w:val="22"/>
        </w:rPr>
        <w:t xml:space="preserve">Signatári memoranda vyjadrujú vôľu prispieť k naplneniu spoločného cieľa, t.j. realizovať predmetnú rekonštrukciu – rekonštrukciu cesty III/50310 medzi Rohožníkom a Malackami. </w:t>
      </w:r>
    </w:p>
    <w:p w:rsidR="00BD3BD8" w:rsidRPr="00201554" w:rsidRDefault="00BD3BD8" w:rsidP="00BD3BD8">
      <w:pPr>
        <w:jc w:val="both"/>
        <w:rPr>
          <w:rFonts w:ascii="Arial" w:hAnsi="Arial" w:cs="Arial"/>
          <w:sz w:val="22"/>
          <w:szCs w:val="22"/>
        </w:rPr>
      </w:pPr>
    </w:p>
    <w:p w:rsidR="00BD3BD8" w:rsidRDefault="00BD3BD8" w:rsidP="00BD3BD8">
      <w:pPr>
        <w:jc w:val="both"/>
        <w:rPr>
          <w:rFonts w:ascii="Arial" w:hAnsi="Arial" w:cs="Arial"/>
          <w:sz w:val="22"/>
          <w:szCs w:val="22"/>
        </w:rPr>
      </w:pPr>
      <w:proofErr w:type="spellStart"/>
      <w:r w:rsidRPr="00201554">
        <w:rPr>
          <w:rFonts w:ascii="Arial" w:hAnsi="Arial" w:cs="Arial"/>
          <w:sz w:val="22"/>
          <w:szCs w:val="22"/>
        </w:rPr>
        <w:t>Holcim</w:t>
      </w:r>
      <w:proofErr w:type="spellEnd"/>
      <w:r w:rsidRPr="00201554">
        <w:rPr>
          <w:rFonts w:ascii="Arial" w:hAnsi="Arial" w:cs="Arial"/>
          <w:sz w:val="22"/>
          <w:szCs w:val="22"/>
        </w:rPr>
        <w:t xml:space="preserve">, </w:t>
      </w:r>
      <w:proofErr w:type="spellStart"/>
      <w:r w:rsidRPr="00201554">
        <w:rPr>
          <w:rFonts w:ascii="Arial" w:hAnsi="Arial" w:cs="Arial"/>
          <w:sz w:val="22"/>
          <w:szCs w:val="22"/>
        </w:rPr>
        <w:t>Baumit</w:t>
      </w:r>
      <w:proofErr w:type="spellEnd"/>
      <w:r w:rsidRPr="00201554">
        <w:rPr>
          <w:rFonts w:ascii="Arial" w:hAnsi="Arial" w:cs="Arial"/>
          <w:sz w:val="22"/>
          <w:szCs w:val="22"/>
        </w:rPr>
        <w:t>, ALAS vyjadrujú pripravenosť za predpokladu uzavretia spresňujúcej zmluvy s BSK*:</w:t>
      </w:r>
    </w:p>
    <w:p w:rsidR="00BD3BD8" w:rsidRPr="00201554" w:rsidRDefault="00BD3BD8" w:rsidP="00BD3BD8">
      <w:pPr>
        <w:jc w:val="both"/>
        <w:rPr>
          <w:rFonts w:ascii="Arial" w:hAnsi="Arial" w:cs="Arial"/>
          <w:sz w:val="22"/>
          <w:szCs w:val="22"/>
        </w:rPr>
      </w:pPr>
    </w:p>
    <w:p w:rsidR="00BD3BD8" w:rsidRPr="00201554" w:rsidRDefault="00BD3BD8" w:rsidP="00BD3BD8">
      <w:pPr>
        <w:pStyle w:val="Odsekzoznamu"/>
        <w:numPr>
          <w:ilvl w:val="0"/>
          <w:numId w:val="3"/>
        </w:numPr>
        <w:spacing w:after="200" w:line="276" w:lineRule="auto"/>
        <w:contextualSpacing/>
        <w:jc w:val="both"/>
        <w:rPr>
          <w:rFonts w:ascii="Arial" w:hAnsi="Arial" w:cs="Arial"/>
          <w:sz w:val="22"/>
          <w:szCs w:val="22"/>
        </w:rPr>
      </w:pPr>
      <w:r w:rsidRPr="00201554">
        <w:rPr>
          <w:rFonts w:ascii="Arial" w:hAnsi="Arial" w:cs="Arial"/>
          <w:sz w:val="22"/>
          <w:szCs w:val="22"/>
        </w:rPr>
        <w:t>Realizovať výberové konanie na zhotoviteľa projektovej dokumentácie pre územné rozhodnutie a projektovej dokumentácie pre stavebné povolenie na predmetnú rekonštrukciu.</w:t>
      </w:r>
    </w:p>
    <w:p w:rsidR="00BD3BD8" w:rsidRPr="00201554" w:rsidRDefault="00BD3BD8" w:rsidP="00BD3BD8">
      <w:pPr>
        <w:pStyle w:val="Odsekzoznamu"/>
        <w:numPr>
          <w:ilvl w:val="0"/>
          <w:numId w:val="3"/>
        </w:numPr>
        <w:spacing w:after="200" w:line="276" w:lineRule="auto"/>
        <w:contextualSpacing/>
        <w:jc w:val="both"/>
        <w:rPr>
          <w:rFonts w:ascii="Arial" w:hAnsi="Arial" w:cs="Arial"/>
          <w:sz w:val="22"/>
          <w:szCs w:val="22"/>
        </w:rPr>
      </w:pPr>
      <w:r w:rsidRPr="00201554">
        <w:rPr>
          <w:rFonts w:ascii="Arial" w:hAnsi="Arial" w:cs="Arial"/>
          <w:sz w:val="22"/>
          <w:szCs w:val="22"/>
        </w:rPr>
        <w:t>Objednať a financovať zhotovenie uvedenej projektovej dokumentácie.</w:t>
      </w:r>
    </w:p>
    <w:p w:rsidR="00BD3BD8" w:rsidRPr="00201554" w:rsidRDefault="00BD3BD8" w:rsidP="00BD3BD8">
      <w:pPr>
        <w:pStyle w:val="Odsekzoznamu"/>
        <w:numPr>
          <w:ilvl w:val="0"/>
          <w:numId w:val="3"/>
        </w:numPr>
        <w:spacing w:after="200" w:line="276" w:lineRule="auto"/>
        <w:contextualSpacing/>
        <w:jc w:val="both"/>
        <w:rPr>
          <w:rFonts w:ascii="Arial" w:hAnsi="Arial" w:cs="Arial"/>
          <w:sz w:val="22"/>
          <w:szCs w:val="22"/>
        </w:rPr>
      </w:pPr>
      <w:r w:rsidRPr="00201554">
        <w:rPr>
          <w:rFonts w:ascii="Arial" w:hAnsi="Arial" w:cs="Arial"/>
          <w:sz w:val="22"/>
          <w:szCs w:val="22"/>
        </w:rPr>
        <w:t>Realizovať kroky na získanie právoplatného územného rozhodnutia a pri prerokovaní projektovej dokumentácie pre stavebné povolenie za pomoci a súčinnosti BSK.</w:t>
      </w:r>
    </w:p>
    <w:p w:rsidR="00BD3BD8" w:rsidRPr="00201554" w:rsidRDefault="00BD3BD8" w:rsidP="00BD3BD8">
      <w:pPr>
        <w:pStyle w:val="Odsekzoznamu"/>
        <w:numPr>
          <w:ilvl w:val="0"/>
          <w:numId w:val="3"/>
        </w:numPr>
        <w:spacing w:after="200" w:line="276" w:lineRule="auto"/>
        <w:contextualSpacing/>
        <w:jc w:val="both"/>
        <w:rPr>
          <w:rFonts w:ascii="Arial" w:hAnsi="Arial" w:cs="Arial"/>
          <w:sz w:val="22"/>
          <w:szCs w:val="22"/>
        </w:rPr>
      </w:pPr>
      <w:r w:rsidRPr="00201554">
        <w:rPr>
          <w:rFonts w:ascii="Arial" w:hAnsi="Arial" w:cs="Arial"/>
          <w:sz w:val="22"/>
          <w:szCs w:val="22"/>
        </w:rPr>
        <w:t>Prerokovanú projektovú dokumentáciu pre stavebné povolenie bezodplatne odovzdať Bratislavskému samosprávnemu kraju.</w:t>
      </w:r>
    </w:p>
    <w:p w:rsidR="00BD3BD8" w:rsidRDefault="00BD3BD8" w:rsidP="00BD3BD8">
      <w:pPr>
        <w:jc w:val="both"/>
        <w:rPr>
          <w:rFonts w:ascii="Arial" w:hAnsi="Arial" w:cs="Arial"/>
          <w:sz w:val="22"/>
          <w:szCs w:val="22"/>
        </w:rPr>
      </w:pPr>
      <w:r w:rsidRPr="00201554">
        <w:rPr>
          <w:rFonts w:ascii="Arial" w:hAnsi="Arial" w:cs="Arial"/>
          <w:sz w:val="22"/>
          <w:szCs w:val="22"/>
        </w:rPr>
        <w:t>* Predmetom zmluvy bude:</w:t>
      </w:r>
    </w:p>
    <w:p w:rsidR="00BD3BD8" w:rsidRPr="00201554" w:rsidRDefault="00BD3BD8" w:rsidP="00BD3BD8">
      <w:pPr>
        <w:jc w:val="both"/>
        <w:rPr>
          <w:rFonts w:ascii="Arial" w:hAnsi="Arial" w:cs="Arial"/>
          <w:sz w:val="22"/>
          <w:szCs w:val="22"/>
        </w:rPr>
      </w:pPr>
    </w:p>
    <w:p w:rsidR="00BD3BD8" w:rsidRPr="00201554" w:rsidRDefault="00BD3BD8" w:rsidP="00BD3BD8">
      <w:pPr>
        <w:pStyle w:val="Odsekzoznamu"/>
        <w:numPr>
          <w:ilvl w:val="0"/>
          <w:numId w:val="4"/>
        </w:numPr>
        <w:spacing w:after="200" w:line="276" w:lineRule="auto"/>
        <w:contextualSpacing/>
        <w:jc w:val="both"/>
        <w:rPr>
          <w:rFonts w:ascii="Arial" w:hAnsi="Arial" w:cs="Arial"/>
          <w:sz w:val="22"/>
          <w:szCs w:val="22"/>
        </w:rPr>
      </w:pPr>
      <w:r w:rsidRPr="00201554">
        <w:rPr>
          <w:rFonts w:ascii="Arial" w:hAnsi="Arial" w:cs="Arial"/>
          <w:sz w:val="22"/>
          <w:szCs w:val="22"/>
        </w:rPr>
        <w:t xml:space="preserve">Záväzok </w:t>
      </w:r>
      <w:proofErr w:type="spellStart"/>
      <w:r w:rsidRPr="00201554">
        <w:rPr>
          <w:rFonts w:ascii="Arial" w:hAnsi="Arial" w:cs="Arial"/>
          <w:sz w:val="22"/>
          <w:szCs w:val="22"/>
        </w:rPr>
        <w:t>Holcim</w:t>
      </w:r>
      <w:proofErr w:type="spellEnd"/>
      <w:r w:rsidRPr="00201554">
        <w:rPr>
          <w:rFonts w:ascii="Arial" w:hAnsi="Arial" w:cs="Arial"/>
          <w:sz w:val="22"/>
          <w:szCs w:val="22"/>
        </w:rPr>
        <w:t xml:space="preserve">, </w:t>
      </w:r>
      <w:proofErr w:type="spellStart"/>
      <w:r w:rsidRPr="00201554">
        <w:rPr>
          <w:rFonts w:ascii="Arial" w:hAnsi="Arial" w:cs="Arial"/>
          <w:sz w:val="22"/>
          <w:szCs w:val="22"/>
        </w:rPr>
        <w:t>Baumit</w:t>
      </w:r>
      <w:proofErr w:type="spellEnd"/>
      <w:r w:rsidRPr="00201554">
        <w:rPr>
          <w:rFonts w:ascii="Arial" w:hAnsi="Arial" w:cs="Arial"/>
          <w:sz w:val="22"/>
          <w:szCs w:val="22"/>
        </w:rPr>
        <w:t>, ALAS investovať potrebné prostriedky na obstaranie uvedenej projektovej dokumentácie pre územné rozhodnutie a uvedenej projektovej dokumentácie pre stavebné povolenie podľa technických parametrov určených v spolupráci s BSK a dokumentáciu bezodplatne odovzdať BSK.</w:t>
      </w:r>
    </w:p>
    <w:p w:rsidR="00BD3BD8" w:rsidRDefault="00BD3BD8" w:rsidP="00BD3BD8">
      <w:pPr>
        <w:pStyle w:val="Odsekzoznamu"/>
        <w:numPr>
          <w:ilvl w:val="0"/>
          <w:numId w:val="4"/>
        </w:numPr>
        <w:spacing w:after="200" w:line="276" w:lineRule="auto"/>
        <w:contextualSpacing/>
        <w:jc w:val="both"/>
        <w:rPr>
          <w:rFonts w:ascii="Arial" w:hAnsi="Arial" w:cs="Arial"/>
          <w:sz w:val="22"/>
          <w:szCs w:val="22"/>
        </w:rPr>
      </w:pPr>
      <w:r w:rsidRPr="00201554">
        <w:rPr>
          <w:rFonts w:ascii="Arial" w:hAnsi="Arial" w:cs="Arial"/>
          <w:sz w:val="22"/>
          <w:szCs w:val="22"/>
        </w:rPr>
        <w:t xml:space="preserve">Záväzok BSK vrátiť spoločnostiam </w:t>
      </w:r>
      <w:proofErr w:type="spellStart"/>
      <w:r w:rsidRPr="00201554">
        <w:rPr>
          <w:rFonts w:ascii="Arial" w:hAnsi="Arial" w:cs="Arial"/>
          <w:sz w:val="22"/>
          <w:szCs w:val="22"/>
        </w:rPr>
        <w:t>Holcim</w:t>
      </w:r>
      <w:proofErr w:type="spellEnd"/>
      <w:r w:rsidRPr="00201554">
        <w:rPr>
          <w:rFonts w:ascii="Arial" w:hAnsi="Arial" w:cs="Arial"/>
          <w:sz w:val="22"/>
          <w:szCs w:val="22"/>
        </w:rPr>
        <w:t xml:space="preserve">, </w:t>
      </w:r>
      <w:proofErr w:type="spellStart"/>
      <w:r w:rsidRPr="00201554">
        <w:rPr>
          <w:rFonts w:ascii="Arial" w:hAnsi="Arial" w:cs="Arial"/>
          <w:sz w:val="22"/>
          <w:szCs w:val="22"/>
        </w:rPr>
        <w:t>Baumit</w:t>
      </w:r>
      <w:proofErr w:type="spellEnd"/>
      <w:r w:rsidRPr="00201554">
        <w:rPr>
          <w:rFonts w:ascii="Arial" w:hAnsi="Arial" w:cs="Arial"/>
          <w:sz w:val="22"/>
          <w:szCs w:val="22"/>
        </w:rPr>
        <w:t xml:space="preserve"> a ALAS prostriedky preukázateľne investované na obstaranie uvedenej projektovej dokumentácie pre územné rozhodnutie a uvedenej projektovej dokumentácie pre stavebné povolenie, a to do 30 dní, odkedy o to uvedené spoločnosti písomne požiadali, v prípade, že BSK do termínu stanoveného v tomto memorande nezaistí 1) systém financovania realizácie predmetnej rekonštrukcie, 2) začatie výberového konania na zhotoviteľa predmetnej rekonštrukcie, 3) začatie realizácie predmetnej rekonštrukcie alebo 4) ukončenie realizácie predmetnej rekonštrukcie.</w:t>
      </w:r>
    </w:p>
    <w:p w:rsidR="00BD3BD8" w:rsidRPr="00201554" w:rsidRDefault="00BD3BD8" w:rsidP="00BD3BD8">
      <w:pPr>
        <w:pStyle w:val="Odsekzoznamu"/>
        <w:spacing w:after="200" w:line="276" w:lineRule="auto"/>
        <w:ind w:left="720"/>
        <w:contextualSpacing/>
        <w:jc w:val="both"/>
        <w:rPr>
          <w:rFonts w:ascii="Arial" w:hAnsi="Arial" w:cs="Arial"/>
          <w:sz w:val="22"/>
          <w:szCs w:val="22"/>
        </w:rPr>
      </w:pPr>
    </w:p>
    <w:p w:rsidR="00BD3BD8" w:rsidRPr="00201554" w:rsidRDefault="00BD3BD8" w:rsidP="00BD3BD8">
      <w:pPr>
        <w:pStyle w:val="Odsekzoznamu"/>
        <w:jc w:val="both"/>
        <w:rPr>
          <w:rFonts w:ascii="Arial" w:hAnsi="Arial" w:cs="Arial"/>
          <w:sz w:val="22"/>
          <w:szCs w:val="22"/>
        </w:rPr>
      </w:pPr>
    </w:p>
    <w:p w:rsidR="00BD3BD8" w:rsidRDefault="00BD3BD8" w:rsidP="00BD3BD8">
      <w:pPr>
        <w:jc w:val="both"/>
        <w:rPr>
          <w:rFonts w:ascii="Arial" w:hAnsi="Arial" w:cs="Arial"/>
          <w:sz w:val="22"/>
          <w:szCs w:val="22"/>
        </w:rPr>
      </w:pPr>
      <w:r w:rsidRPr="00201554">
        <w:rPr>
          <w:rFonts w:ascii="Arial" w:hAnsi="Arial" w:cs="Arial"/>
          <w:sz w:val="22"/>
          <w:szCs w:val="22"/>
        </w:rPr>
        <w:t>Obec Rohožník vyjadruje pripravenosť poskytnúť súčinnosť pri:</w:t>
      </w:r>
    </w:p>
    <w:p w:rsidR="00BD3BD8" w:rsidRDefault="00BD3BD8" w:rsidP="00BD3BD8">
      <w:pPr>
        <w:jc w:val="both"/>
        <w:rPr>
          <w:rFonts w:ascii="Arial" w:hAnsi="Arial" w:cs="Arial"/>
          <w:sz w:val="22"/>
          <w:szCs w:val="22"/>
        </w:rPr>
      </w:pPr>
    </w:p>
    <w:p w:rsidR="00BD3BD8" w:rsidRDefault="00BD3BD8" w:rsidP="00BD3BD8">
      <w:pPr>
        <w:pStyle w:val="Odsekzoznamu"/>
        <w:numPr>
          <w:ilvl w:val="0"/>
          <w:numId w:val="5"/>
        </w:numPr>
        <w:spacing w:after="200" w:line="276" w:lineRule="auto"/>
        <w:contextualSpacing/>
        <w:jc w:val="both"/>
        <w:rPr>
          <w:rFonts w:ascii="Arial" w:hAnsi="Arial" w:cs="Arial"/>
          <w:sz w:val="22"/>
          <w:szCs w:val="22"/>
        </w:rPr>
      </w:pPr>
      <w:proofErr w:type="spellStart"/>
      <w:r w:rsidRPr="00201554">
        <w:rPr>
          <w:rFonts w:ascii="Arial" w:hAnsi="Arial" w:cs="Arial"/>
          <w:sz w:val="22"/>
          <w:szCs w:val="22"/>
        </w:rPr>
        <w:t>Majetkoprávnom</w:t>
      </w:r>
      <w:proofErr w:type="spellEnd"/>
      <w:r w:rsidRPr="00201554">
        <w:rPr>
          <w:rFonts w:ascii="Arial" w:hAnsi="Arial" w:cs="Arial"/>
          <w:sz w:val="22"/>
          <w:szCs w:val="22"/>
        </w:rPr>
        <w:t xml:space="preserve"> </w:t>
      </w:r>
      <w:proofErr w:type="spellStart"/>
      <w:r w:rsidRPr="00201554">
        <w:rPr>
          <w:rFonts w:ascii="Arial" w:hAnsi="Arial" w:cs="Arial"/>
          <w:sz w:val="22"/>
          <w:szCs w:val="22"/>
        </w:rPr>
        <w:t>vysporiadaní</w:t>
      </w:r>
      <w:proofErr w:type="spellEnd"/>
      <w:r w:rsidRPr="00201554">
        <w:rPr>
          <w:rFonts w:ascii="Arial" w:hAnsi="Arial" w:cs="Arial"/>
          <w:sz w:val="22"/>
          <w:szCs w:val="22"/>
        </w:rPr>
        <w:t xml:space="preserve"> pozemkov súkromných vlastníkov v katastri obce Rohožník, dotknutých predmetnou rekonštrukciou.</w:t>
      </w:r>
    </w:p>
    <w:p w:rsidR="00C03458" w:rsidRPr="00C03458" w:rsidRDefault="00C03458" w:rsidP="00C03458">
      <w:pPr>
        <w:spacing w:after="200" w:line="276" w:lineRule="auto"/>
        <w:contextualSpacing/>
        <w:jc w:val="both"/>
        <w:rPr>
          <w:rFonts w:ascii="Arial" w:hAnsi="Arial" w:cs="Arial"/>
          <w:sz w:val="22"/>
          <w:szCs w:val="22"/>
        </w:rPr>
      </w:pPr>
    </w:p>
    <w:p w:rsidR="00BD3BD8" w:rsidRDefault="00BD3BD8" w:rsidP="00BD3BD8">
      <w:pPr>
        <w:jc w:val="both"/>
        <w:rPr>
          <w:rFonts w:ascii="Arial" w:hAnsi="Arial" w:cs="Arial"/>
          <w:sz w:val="22"/>
          <w:szCs w:val="22"/>
        </w:rPr>
      </w:pPr>
      <w:r w:rsidRPr="00201554">
        <w:rPr>
          <w:rFonts w:ascii="Arial" w:hAnsi="Arial" w:cs="Arial"/>
          <w:sz w:val="22"/>
          <w:szCs w:val="22"/>
        </w:rPr>
        <w:lastRenderedPageBreak/>
        <w:t>Bratislavský samosprávny kraj vyjadruje pripravenosť:</w:t>
      </w:r>
    </w:p>
    <w:p w:rsidR="00BD3BD8" w:rsidRPr="00201554" w:rsidRDefault="00BD3BD8" w:rsidP="00BD3BD8">
      <w:pPr>
        <w:jc w:val="both"/>
        <w:rPr>
          <w:rFonts w:ascii="Arial" w:hAnsi="Arial" w:cs="Arial"/>
          <w:sz w:val="22"/>
          <w:szCs w:val="22"/>
        </w:rPr>
      </w:pPr>
    </w:p>
    <w:p w:rsidR="00BD3BD8" w:rsidRPr="00201554" w:rsidRDefault="00BD3BD8" w:rsidP="00BD3BD8">
      <w:pPr>
        <w:pStyle w:val="Odsekzoznamu"/>
        <w:numPr>
          <w:ilvl w:val="0"/>
          <w:numId w:val="6"/>
        </w:numPr>
        <w:spacing w:after="200" w:line="276" w:lineRule="auto"/>
        <w:contextualSpacing/>
        <w:jc w:val="both"/>
        <w:rPr>
          <w:rFonts w:ascii="Arial" w:hAnsi="Arial" w:cs="Arial"/>
          <w:sz w:val="22"/>
          <w:szCs w:val="22"/>
        </w:rPr>
      </w:pPr>
      <w:r w:rsidRPr="00201554">
        <w:rPr>
          <w:rFonts w:ascii="Arial" w:hAnsi="Arial" w:cs="Arial"/>
          <w:sz w:val="22"/>
          <w:szCs w:val="22"/>
        </w:rPr>
        <w:t>Zabezpečiť systém financovania realizácie predmetnej rekonštrukcie.</w:t>
      </w:r>
    </w:p>
    <w:p w:rsidR="00BD3BD8" w:rsidRPr="00201554" w:rsidRDefault="00BD3BD8" w:rsidP="00BD3BD8">
      <w:pPr>
        <w:pStyle w:val="Odsekzoznamu"/>
        <w:numPr>
          <w:ilvl w:val="0"/>
          <w:numId w:val="6"/>
        </w:numPr>
        <w:spacing w:after="200" w:line="276" w:lineRule="auto"/>
        <w:contextualSpacing/>
        <w:jc w:val="both"/>
        <w:rPr>
          <w:rFonts w:ascii="Arial" w:hAnsi="Arial" w:cs="Arial"/>
          <w:sz w:val="22"/>
          <w:szCs w:val="22"/>
        </w:rPr>
      </w:pPr>
      <w:r w:rsidRPr="00201554">
        <w:rPr>
          <w:rFonts w:ascii="Arial" w:hAnsi="Arial" w:cs="Arial"/>
          <w:sz w:val="22"/>
          <w:szCs w:val="22"/>
        </w:rPr>
        <w:t>Zabezpečiť spoluprácu a koordináciu pri príprave projektovej dokumentácie vo forme konzultácii a odporúčaní v rámci prerokovacieho procesu a poskytnúť pomoc a súčinnosť pri realizácii krokov na získanie právoplatného územného rozhodnutia a pri prerokovaní projektovej dokumentácie pre stavebné povolenie.</w:t>
      </w:r>
    </w:p>
    <w:p w:rsidR="00BD3BD8" w:rsidRPr="00201554" w:rsidRDefault="00BD3BD8" w:rsidP="00BD3BD8">
      <w:pPr>
        <w:pStyle w:val="Odsekzoznamu"/>
        <w:numPr>
          <w:ilvl w:val="0"/>
          <w:numId w:val="6"/>
        </w:numPr>
        <w:spacing w:after="200" w:line="276" w:lineRule="auto"/>
        <w:contextualSpacing/>
        <w:jc w:val="both"/>
        <w:rPr>
          <w:rFonts w:ascii="Arial" w:hAnsi="Arial" w:cs="Arial"/>
          <w:sz w:val="22"/>
          <w:szCs w:val="22"/>
        </w:rPr>
      </w:pPr>
      <w:r w:rsidRPr="00201554">
        <w:rPr>
          <w:rFonts w:ascii="Arial" w:hAnsi="Arial" w:cs="Arial"/>
          <w:sz w:val="22"/>
          <w:szCs w:val="22"/>
        </w:rPr>
        <w:t xml:space="preserve">Zabezpečiť zmluvné vzťahy k pozemkom dotknutým predmetnou rekonštrukciou vo Vojenskom priestore Záhorie vo vlastníctve, resp. správe štátu, a právnických osôb zriadených štátom. </w:t>
      </w:r>
    </w:p>
    <w:p w:rsidR="00BD3BD8" w:rsidRPr="00201554" w:rsidRDefault="00BD3BD8" w:rsidP="00BD3BD8">
      <w:pPr>
        <w:pStyle w:val="Odsekzoznamu"/>
        <w:numPr>
          <w:ilvl w:val="0"/>
          <w:numId w:val="6"/>
        </w:numPr>
        <w:spacing w:after="200" w:line="276" w:lineRule="auto"/>
        <w:contextualSpacing/>
        <w:jc w:val="both"/>
        <w:rPr>
          <w:rFonts w:ascii="Arial" w:hAnsi="Arial" w:cs="Arial"/>
          <w:sz w:val="22"/>
          <w:szCs w:val="22"/>
        </w:rPr>
      </w:pPr>
      <w:r w:rsidRPr="00201554">
        <w:rPr>
          <w:rFonts w:ascii="Arial" w:hAnsi="Arial" w:cs="Arial"/>
          <w:sz w:val="22"/>
          <w:szCs w:val="22"/>
        </w:rPr>
        <w:t>Zabezpečiť právoplatné stavebné povolenie na predmetnú rekonštrukciu.</w:t>
      </w:r>
    </w:p>
    <w:p w:rsidR="00BD3BD8" w:rsidRPr="00201554" w:rsidRDefault="00BD3BD8" w:rsidP="00BD3BD8">
      <w:pPr>
        <w:pStyle w:val="Odsekzoznamu"/>
        <w:numPr>
          <w:ilvl w:val="0"/>
          <w:numId w:val="6"/>
        </w:numPr>
        <w:spacing w:after="200" w:line="276" w:lineRule="auto"/>
        <w:contextualSpacing/>
        <w:jc w:val="both"/>
        <w:rPr>
          <w:rFonts w:ascii="Arial" w:hAnsi="Arial" w:cs="Arial"/>
          <w:sz w:val="22"/>
          <w:szCs w:val="22"/>
        </w:rPr>
      </w:pPr>
      <w:r w:rsidRPr="00201554">
        <w:rPr>
          <w:rFonts w:ascii="Arial" w:hAnsi="Arial" w:cs="Arial"/>
          <w:sz w:val="22"/>
          <w:szCs w:val="22"/>
        </w:rPr>
        <w:t>Zabezpečiť realizáciu predmetnej rekonštrukcie podľa právoplatného stavebného povolenia a príslušnej projektovej dokumentácie spôsobom, ktorý zohľadní možnosti rozpočtu BSK.</w:t>
      </w:r>
    </w:p>
    <w:p w:rsidR="00BD3BD8" w:rsidRPr="00201554" w:rsidRDefault="00BD3BD8" w:rsidP="00BD3BD8">
      <w:pPr>
        <w:pStyle w:val="Odsekzoznamu"/>
        <w:jc w:val="both"/>
        <w:rPr>
          <w:rFonts w:ascii="Arial" w:hAnsi="Arial" w:cs="Arial"/>
          <w:sz w:val="22"/>
          <w:szCs w:val="22"/>
        </w:rPr>
      </w:pPr>
    </w:p>
    <w:p w:rsidR="00BD3BD8" w:rsidRDefault="00BD3BD8" w:rsidP="00BD3BD8">
      <w:pPr>
        <w:jc w:val="both"/>
        <w:rPr>
          <w:rFonts w:ascii="Arial" w:hAnsi="Arial" w:cs="Arial"/>
          <w:sz w:val="22"/>
          <w:szCs w:val="22"/>
        </w:rPr>
      </w:pPr>
      <w:r w:rsidRPr="00201554">
        <w:rPr>
          <w:rFonts w:ascii="Arial" w:hAnsi="Arial" w:cs="Arial"/>
          <w:sz w:val="22"/>
          <w:szCs w:val="22"/>
        </w:rPr>
        <w:t>Časový harmonogram:</w:t>
      </w:r>
    </w:p>
    <w:p w:rsidR="00BD3BD8" w:rsidRPr="00201554" w:rsidRDefault="00BD3BD8" w:rsidP="00BD3BD8">
      <w:pPr>
        <w:jc w:val="both"/>
        <w:rPr>
          <w:rFonts w:ascii="Arial" w:hAnsi="Arial" w:cs="Arial"/>
          <w:sz w:val="22"/>
          <w:szCs w:val="22"/>
        </w:rPr>
      </w:pPr>
    </w:p>
    <w:p w:rsidR="00BD3BD8" w:rsidRPr="00201554" w:rsidRDefault="00BD3BD8" w:rsidP="00BD3BD8">
      <w:pPr>
        <w:pStyle w:val="Odsekzoznamu"/>
        <w:numPr>
          <w:ilvl w:val="0"/>
          <w:numId w:val="7"/>
        </w:numPr>
        <w:spacing w:after="200" w:line="276" w:lineRule="auto"/>
        <w:contextualSpacing/>
        <w:jc w:val="both"/>
        <w:rPr>
          <w:rFonts w:ascii="Arial" w:hAnsi="Arial" w:cs="Arial"/>
          <w:sz w:val="22"/>
          <w:szCs w:val="22"/>
        </w:rPr>
      </w:pPr>
      <w:r w:rsidRPr="00201554">
        <w:rPr>
          <w:rFonts w:ascii="Arial" w:hAnsi="Arial" w:cs="Arial"/>
          <w:sz w:val="22"/>
          <w:szCs w:val="22"/>
        </w:rPr>
        <w:t>Projektová dokumentácia pre územné rozhodnutie</w:t>
      </w:r>
      <w:r w:rsidRPr="00201554">
        <w:rPr>
          <w:rFonts w:ascii="Arial" w:hAnsi="Arial" w:cs="Arial"/>
          <w:sz w:val="22"/>
          <w:szCs w:val="22"/>
        </w:rPr>
        <w:tab/>
      </w:r>
      <w:r w:rsidRPr="00201554">
        <w:rPr>
          <w:rFonts w:ascii="Arial" w:hAnsi="Arial" w:cs="Arial"/>
          <w:sz w:val="22"/>
          <w:szCs w:val="22"/>
        </w:rPr>
        <w:tab/>
        <w:t>do 3. štvrťroku 2012</w:t>
      </w:r>
    </w:p>
    <w:p w:rsidR="00BD3BD8" w:rsidRPr="00201554" w:rsidRDefault="00BD3BD8" w:rsidP="00BD3BD8">
      <w:pPr>
        <w:pStyle w:val="Odsekzoznamu"/>
        <w:numPr>
          <w:ilvl w:val="0"/>
          <w:numId w:val="7"/>
        </w:numPr>
        <w:spacing w:after="200" w:line="276" w:lineRule="auto"/>
        <w:contextualSpacing/>
        <w:jc w:val="both"/>
        <w:rPr>
          <w:rFonts w:ascii="Arial" w:hAnsi="Arial" w:cs="Arial"/>
          <w:sz w:val="22"/>
          <w:szCs w:val="22"/>
        </w:rPr>
      </w:pPr>
      <w:r w:rsidRPr="00201554">
        <w:rPr>
          <w:rFonts w:ascii="Arial" w:hAnsi="Arial" w:cs="Arial"/>
          <w:sz w:val="22"/>
          <w:szCs w:val="22"/>
        </w:rPr>
        <w:t>Zabezpečiť systém financovania</w:t>
      </w:r>
      <w:r w:rsidRPr="00201554">
        <w:rPr>
          <w:rFonts w:ascii="Arial" w:hAnsi="Arial" w:cs="Arial"/>
          <w:sz w:val="22"/>
          <w:szCs w:val="22"/>
        </w:rPr>
        <w:tab/>
      </w:r>
      <w:r w:rsidRPr="00201554">
        <w:rPr>
          <w:rFonts w:ascii="Arial" w:hAnsi="Arial" w:cs="Arial"/>
          <w:sz w:val="22"/>
          <w:szCs w:val="22"/>
        </w:rPr>
        <w:tab/>
      </w:r>
      <w:r w:rsidRPr="00201554">
        <w:rPr>
          <w:rFonts w:ascii="Arial" w:hAnsi="Arial" w:cs="Arial"/>
          <w:sz w:val="22"/>
          <w:szCs w:val="22"/>
        </w:rPr>
        <w:tab/>
      </w:r>
      <w:r w:rsidRPr="00201554">
        <w:rPr>
          <w:rFonts w:ascii="Arial" w:hAnsi="Arial" w:cs="Arial"/>
          <w:sz w:val="22"/>
          <w:szCs w:val="22"/>
        </w:rPr>
        <w:tab/>
        <w:t>do 4. štvrťroku 2012</w:t>
      </w:r>
    </w:p>
    <w:p w:rsidR="00BD3BD8" w:rsidRPr="00201554" w:rsidRDefault="00BD3BD8" w:rsidP="00BD3BD8">
      <w:pPr>
        <w:pStyle w:val="Odsekzoznamu"/>
        <w:numPr>
          <w:ilvl w:val="0"/>
          <w:numId w:val="7"/>
        </w:numPr>
        <w:spacing w:after="200" w:line="276" w:lineRule="auto"/>
        <w:contextualSpacing/>
        <w:jc w:val="both"/>
        <w:rPr>
          <w:rFonts w:ascii="Arial" w:hAnsi="Arial" w:cs="Arial"/>
          <w:sz w:val="22"/>
          <w:szCs w:val="22"/>
        </w:rPr>
      </w:pPr>
      <w:r w:rsidRPr="00201554">
        <w:rPr>
          <w:rFonts w:ascii="Arial" w:hAnsi="Arial" w:cs="Arial"/>
          <w:sz w:val="22"/>
          <w:szCs w:val="22"/>
        </w:rPr>
        <w:t xml:space="preserve">Právoplatné územné rozhodnutie </w:t>
      </w:r>
      <w:r w:rsidRPr="00201554">
        <w:rPr>
          <w:rFonts w:ascii="Arial" w:hAnsi="Arial" w:cs="Arial"/>
          <w:sz w:val="22"/>
          <w:szCs w:val="22"/>
        </w:rPr>
        <w:tab/>
      </w:r>
      <w:r w:rsidRPr="00201554">
        <w:rPr>
          <w:rFonts w:ascii="Arial" w:hAnsi="Arial" w:cs="Arial"/>
          <w:sz w:val="22"/>
          <w:szCs w:val="22"/>
        </w:rPr>
        <w:tab/>
      </w:r>
      <w:r w:rsidRPr="00201554">
        <w:rPr>
          <w:rFonts w:ascii="Arial" w:hAnsi="Arial" w:cs="Arial"/>
          <w:sz w:val="22"/>
          <w:szCs w:val="22"/>
        </w:rPr>
        <w:tab/>
      </w:r>
      <w:r w:rsidRPr="00201554">
        <w:rPr>
          <w:rFonts w:ascii="Arial" w:hAnsi="Arial" w:cs="Arial"/>
          <w:sz w:val="22"/>
          <w:szCs w:val="22"/>
        </w:rPr>
        <w:tab/>
        <w:t>do 4. štvrťroku 2012</w:t>
      </w:r>
    </w:p>
    <w:p w:rsidR="00BD3BD8" w:rsidRPr="00201554" w:rsidRDefault="00BD3BD8" w:rsidP="00BD3BD8">
      <w:pPr>
        <w:pStyle w:val="Odsekzoznamu"/>
        <w:numPr>
          <w:ilvl w:val="0"/>
          <w:numId w:val="7"/>
        </w:numPr>
        <w:spacing w:after="200" w:line="276" w:lineRule="auto"/>
        <w:contextualSpacing/>
        <w:jc w:val="both"/>
        <w:rPr>
          <w:rFonts w:ascii="Arial" w:hAnsi="Arial" w:cs="Arial"/>
          <w:sz w:val="22"/>
          <w:szCs w:val="22"/>
        </w:rPr>
      </w:pPr>
      <w:r w:rsidRPr="00201554">
        <w:rPr>
          <w:rFonts w:ascii="Arial" w:hAnsi="Arial" w:cs="Arial"/>
          <w:sz w:val="22"/>
          <w:szCs w:val="22"/>
        </w:rPr>
        <w:t xml:space="preserve">Projektová dokumentácia pre stavebné povolenie </w:t>
      </w:r>
      <w:r w:rsidRPr="00201554">
        <w:rPr>
          <w:rFonts w:ascii="Arial" w:hAnsi="Arial" w:cs="Arial"/>
          <w:sz w:val="22"/>
          <w:szCs w:val="22"/>
        </w:rPr>
        <w:tab/>
      </w:r>
      <w:r w:rsidRPr="00201554">
        <w:rPr>
          <w:rFonts w:ascii="Arial" w:hAnsi="Arial" w:cs="Arial"/>
          <w:sz w:val="22"/>
          <w:szCs w:val="22"/>
        </w:rPr>
        <w:tab/>
        <w:t>do 1. štvrťroku 2013</w:t>
      </w:r>
    </w:p>
    <w:p w:rsidR="00BD3BD8" w:rsidRPr="00201554" w:rsidRDefault="00BD3BD8" w:rsidP="00BD3BD8">
      <w:pPr>
        <w:pStyle w:val="Odsekzoznamu"/>
        <w:numPr>
          <w:ilvl w:val="0"/>
          <w:numId w:val="7"/>
        </w:numPr>
        <w:spacing w:after="200" w:line="276" w:lineRule="auto"/>
        <w:contextualSpacing/>
        <w:jc w:val="both"/>
        <w:rPr>
          <w:rFonts w:ascii="Arial" w:hAnsi="Arial" w:cs="Arial"/>
          <w:sz w:val="22"/>
          <w:szCs w:val="22"/>
        </w:rPr>
      </w:pPr>
      <w:r w:rsidRPr="00201554">
        <w:rPr>
          <w:rFonts w:ascii="Arial" w:hAnsi="Arial" w:cs="Arial"/>
          <w:sz w:val="22"/>
          <w:szCs w:val="22"/>
        </w:rPr>
        <w:t>Začatie výberového konania na zhotoviteľa</w:t>
      </w:r>
      <w:r w:rsidRPr="00201554">
        <w:rPr>
          <w:rFonts w:ascii="Arial" w:hAnsi="Arial" w:cs="Arial"/>
          <w:sz w:val="22"/>
          <w:szCs w:val="22"/>
        </w:rPr>
        <w:tab/>
      </w:r>
      <w:r w:rsidRPr="00201554">
        <w:rPr>
          <w:rFonts w:ascii="Arial" w:hAnsi="Arial" w:cs="Arial"/>
          <w:sz w:val="22"/>
          <w:szCs w:val="22"/>
        </w:rPr>
        <w:tab/>
      </w:r>
      <w:r w:rsidRPr="00201554">
        <w:rPr>
          <w:rFonts w:ascii="Arial" w:hAnsi="Arial" w:cs="Arial"/>
          <w:sz w:val="22"/>
          <w:szCs w:val="22"/>
        </w:rPr>
        <w:tab/>
        <w:t>do 1. štvrťroku 2013</w:t>
      </w:r>
    </w:p>
    <w:p w:rsidR="00BD3BD8" w:rsidRPr="00201554" w:rsidRDefault="00BD3BD8" w:rsidP="00BD3BD8">
      <w:pPr>
        <w:pStyle w:val="Odsekzoznamu"/>
        <w:numPr>
          <w:ilvl w:val="0"/>
          <w:numId w:val="7"/>
        </w:numPr>
        <w:spacing w:after="200" w:line="276" w:lineRule="auto"/>
        <w:contextualSpacing/>
        <w:jc w:val="both"/>
        <w:rPr>
          <w:rFonts w:ascii="Arial" w:hAnsi="Arial" w:cs="Arial"/>
          <w:sz w:val="22"/>
          <w:szCs w:val="22"/>
        </w:rPr>
      </w:pPr>
      <w:r w:rsidRPr="00201554">
        <w:rPr>
          <w:rFonts w:ascii="Arial" w:hAnsi="Arial" w:cs="Arial"/>
          <w:sz w:val="22"/>
          <w:szCs w:val="22"/>
        </w:rPr>
        <w:t xml:space="preserve">Právoplatné stavebné povolenie </w:t>
      </w:r>
      <w:r w:rsidRPr="00201554">
        <w:rPr>
          <w:rFonts w:ascii="Arial" w:hAnsi="Arial" w:cs="Arial"/>
          <w:sz w:val="22"/>
          <w:szCs w:val="22"/>
        </w:rPr>
        <w:tab/>
      </w:r>
      <w:r w:rsidRPr="00201554">
        <w:rPr>
          <w:rFonts w:ascii="Arial" w:hAnsi="Arial" w:cs="Arial"/>
          <w:sz w:val="22"/>
          <w:szCs w:val="22"/>
        </w:rPr>
        <w:tab/>
      </w:r>
      <w:r w:rsidRPr="00201554">
        <w:rPr>
          <w:rFonts w:ascii="Arial" w:hAnsi="Arial" w:cs="Arial"/>
          <w:sz w:val="22"/>
          <w:szCs w:val="22"/>
        </w:rPr>
        <w:tab/>
      </w:r>
      <w:r w:rsidRPr="00201554">
        <w:rPr>
          <w:rFonts w:ascii="Arial" w:hAnsi="Arial" w:cs="Arial"/>
          <w:sz w:val="22"/>
          <w:szCs w:val="22"/>
        </w:rPr>
        <w:tab/>
        <w:t>do 2. štvrťroku 2013</w:t>
      </w:r>
    </w:p>
    <w:p w:rsidR="00BD3BD8" w:rsidRPr="00201554" w:rsidRDefault="00BD3BD8" w:rsidP="00BD3BD8">
      <w:pPr>
        <w:pStyle w:val="Odsekzoznamu"/>
        <w:numPr>
          <w:ilvl w:val="0"/>
          <w:numId w:val="7"/>
        </w:numPr>
        <w:spacing w:after="200" w:line="276" w:lineRule="auto"/>
        <w:contextualSpacing/>
        <w:jc w:val="both"/>
        <w:rPr>
          <w:rFonts w:ascii="Arial" w:hAnsi="Arial" w:cs="Arial"/>
          <w:sz w:val="22"/>
          <w:szCs w:val="22"/>
        </w:rPr>
      </w:pPr>
      <w:r w:rsidRPr="00201554">
        <w:rPr>
          <w:rFonts w:ascii="Arial" w:hAnsi="Arial" w:cs="Arial"/>
          <w:sz w:val="22"/>
          <w:szCs w:val="22"/>
        </w:rPr>
        <w:t xml:space="preserve">Začatie realizácie podľa možností rozpočtu BSK </w:t>
      </w:r>
      <w:r w:rsidRPr="00201554">
        <w:rPr>
          <w:rFonts w:ascii="Arial" w:hAnsi="Arial" w:cs="Arial"/>
          <w:sz w:val="22"/>
          <w:szCs w:val="22"/>
        </w:rPr>
        <w:tab/>
      </w:r>
      <w:r w:rsidRPr="00201554">
        <w:rPr>
          <w:rFonts w:ascii="Arial" w:hAnsi="Arial" w:cs="Arial"/>
          <w:sz w:val="22"/>
          <w:szCs w:val="22"/>
        </w:rPr>
        <w:tab/>
        <w:t>v   3. štvrťroku 2013</w:t>
      </w:r>
    </w:p>
    <w:p w:rsidR="00BD3BD8" w:rsidRPr="00201554" w:rsidRDefault="00BD3BD8" w:rsidP="00BD3BD8">
      <w:pPr>
        <w:pStyle w:val="Odsekzoznamu"/>
        <w:numPr>
          <w:ilvl w:val="0"/>
          <w:numId w:val="7"/>
        </w:numPr>
        <w:spacing w:after="200" w:line="276" w:lineRule="auto"/>
        <w:contextualSpacing/>
        <w:jc w:val="both"/>
        <w:rPr>
          <w:rFonts w:ascii="Arial" w:hAnsi="Arial" w:cs="Arial"/>
          <w:sz w:val="22"/>
          <w:szCs w:val="22"/>
        </w:rPr>
      </w:pPr>
      <w:r w:rsidRPr="00201554">
        <w:rPr>
          <w:rFonts w:ascii="Arial" w:hAnsi="Arial" w:cs="Arial"/>
          <w:sz w:val="22"/>
          <w:szCs w:val="22"/>
        </w:rPr>
        <w:t>Ukončenie realizácie</w:t>
      </w:r>
      <w:r w:rsidRPr="00201554">
        <w:rPr>
          <w:rFonts w:ascii="Arial" w:hAnsi="Arial" w:cs="Arial"/>
          <w:sz w:val="22"/>
          <w:szCs w:val="22"/>
        </w:rPr>
        <w:tab/>
      </w:r>
      <w:r w:rsidRPr="00201554">
        <w:rPr>
          <w:rFonts w:ascii="Arial" w:hAnsi="Arial" w:cs="Arial"/>
          <w:sz w:val="22"/>
          <w:szCs w:val="22"/>
        </w:rPr>
        <w:tab/>
      </w:r>
      <w:r w:rsidRPr="00201554">
        <w:rPr>
          <w:rFonts w:ascii="Arial" w:hAnsi="Arial" w:cs="Arial"/>
          <w:sz w:val="22"/>
          <w:szCs w:val="22"/>
        </w:rPr>
        <w:tab/>
      </w:r>
      <w:r w:rsidRPr="00201554">
        <w:rPr>
          <w:rFonts w:ascii="Arial" w:hAnsi="Arial" w:cs="Arial"/>
          <w:sz w:val="22"/>
          <w:szCs w:val="22"/>
        </w:rPr>
        <w:tab/>
      </w:r>
      <w:r w:rsidRPr="00201554">
        <w:rPr>
          <w:rFonts w:ascii="Arial" w:hAnsi="Arial" w:cs="Arial"/>
          <w:sz w:val="22"/>
          <w:szCs w:val="22"/>
        </w:rPr>
        <w:tab/>
      </w:r>
      <w:r w:rsidRPr="00201554">
        <w:rPr>
          <w:rFonts w:ascii="Arial" w:hAnsi="Arial" w:cs="Arial"/>
          <w:sz w:val="22"/>
          <w:szCs w:val="22"/>
        </w:rPr>
        <w:tab/>
        <w:t>do konca roka 2015</w:t>
      </w:r>
    </w:p>
    <w:p w:rsidR="00BD3BD8" w:rsidRDefault="00BD3BD8" w:rsidP="00BD3BD8">
      <w:pPr>
        <w:jc w:val="center"/>
        <w:rPr>
          <w:rFonts w:ascii="Arial" w:hAnsi="Arial" w:cs="Arial"/>
          <w:sz w:val="22"/>
          <w:szCs w:val="22"/>
        </w:rPr>
      </w:pPr>
    </w:p>
    <w:p w:rsidR="00BD3BD8" w:rsidRPr="00201554" w:rsidRDefault="00BD3BD8" w:rsidP="00BD3BD8">
      <w:pPr>
        <w:jc w:val="center"/>
        <w:rPr>
          <w:rFonts w:ascii="Arial" w:hAnsi="Arial" w:cs="Arial"/>
          <w:sz w:val="22"/>
          <w:szCs w:val="22"/>
        </w:rPr>
      </w:pPr>
    </w:p>
    <w:p w:rsidR="00BD3BD8" w:rsidRDefault="00BD3BD8" w:rsidP="00BD3BD8">
      <w:pPr>
        <w:jc w:val="center"/>
        <w:rPr>
          <w:rFonts w:ascii="Arial" w:hAnsi="Arial" w:cs="Arial"/>
          <w:sz w:val="22"/>
          <w:szCs w:val="22"/>
        </w:rPr>
      </w:pPr>
      <w:r w:rsidRPr="00201554">
        <w:rPr>
          <w:rFonts w:ascii="Arial" w:hAnsi="Arial" w:cs="Arial"/>
          <w:sz w:val="22"/>
          <w:szCs w:val="22"/>
        </w:rPr>
        <w:t>Článok II</w:t>
      </w:r>
    </w:p>
    <w:p w:rsidR="00BD3BD8" w:rsidRDefault="00BD3BD8" w:rsidP="00BD3BD8">
      <w:pPr>
        <w:jc w:val="center"/>
        <w:rPr>
          <w:rFonts w:ascii="Arial" w:hAnsi="Arial" w:cs="Arial"/>
          <w:sz w:val="22"/>
          <w:szCs w:val="22"/>
        </w:rPr>
      </w:pPr>
    </w:p>
    <w:p w:rsidR="00BD3BD8" w:rsidRPr="00201554" w:rsidRDefault="00BD3BD8" w:rsidP="00BD3BD8">
      <w:pPr>
        <w:jc w:val="center"/>
        <w:rPr>
          <w:rFonts w:ascii="Arial" w:hAnsi="Arial" w:cs="Arial"/>
          <w:sz w:val="22"/>
          <w:szCs w:val="22"/>
        </w:rPr>
      </w:pPr>
    </w:p>
    <w:p w:rsidR="00BD3BD8" w:rsidRDefault="00BD3BD8" w:rsidP="00BD3BD8">
      <w:pPr>
        <w:jc w:val="center"/>
        <w:rPr>
          <w:rFonts w:ascii="Arial" w:hAnsi="Arial" w:cs="Arial"/>
          <w:sz w:val="22"/>
          <w:szCs w:val="22"/>
        </w:rPr>
      </w:pPr>
      <w:r w:rsidRPr="00201554">
        <w:rPr>
          <w:rFonts w:ascii="Arial" w:hAnsi="Arial" w:cs="Arial"/>
          <w:sz w:val="22"/>
          <w:szCs w:val="22"/>
        </w:rPr>
        <w:t>Záverečné ustanovenia</w:t>
      </w:r>
    </w:p>
    <w:p w:rsidR="00BD3BD8" w:rsidRDefault="00BD3BD8" w:rsidP="00BD3BD8">
      <w:pPr>
        <w:jc w:val="center"/>
        <w:rPr>
          <w:rFonts w:ascii="Arial" w:hAnsi="Arial" w:cs="Arial"/>
          <w:sz w:val="22"/>
          <w:szCs w:val="22"/>
        </w:rPr>
      </w:pPr>
    </w:p>
    <w:p w:rsidR="00BD3BD8" w:rsidRPr="00201554" w:rsidRDefault="00BD3BD8" w:rsidP="00BD3BD8">
      <w:pPr>
        <w:jc w:val="center"/>
        <w:rPr>
          <w:rFonts w:ascii="Arial" w:hAnsi="Arial" w:cs="Arial"/>
          <w:sz w:val="22"/>
          <w:szCs w:val="22"/>
        </w:rPr>
      </w:pPr>
    </w:p>
    <w:p w:rsidR="00BD3BD8" w:rsidRPr="00201554" w:rsidRDefault="00BD3BD8" w:rsidP="00BD3BD8">
      <w:pPr>
        <w:pStyle w:val="Odsekzoznamu"/>
        <w:numPr>
          <w:ilvl w:val="0"/>
          <w:numId w:val="8"/>
        </w:numPr>
        <w:spacing w:after="200" w:line="276" w:lineRule="auto"/>
        <w:contextualSpacing/>
        <w:jc w:val="both"/>
        <w:rPr>
          <w:rFonts w:ascii="Arial" w:hAnsi="Arial" w:cs="Arial"/>
          <w:sz w:val="22"/>
          <w:szCs w:val="22"/>
        </w:rPr>
      </w:pPr>
      <w:r>
        <w:rPr>
          <w:rFonts w:ascii="Arial" w:hAnsi="Arial" w:cs="Arial"/>
          <w:sz w:val="22"/>
          <w:szCs w:val="22"/>
        </w:rPr>
        <w:t>Toto memorandum je možné</w:t>
      </w:r>
      <w:r w:rsidRPr="00201554">
        <w:rPr>
          <w:rFonts w:ascii="Arial" w:hAnsi="Arial" w:cs="Arial"/>
          <w:sz w:val="22"/>
          <w:szCs w:val="22"/>
        </w:rPr>
        <w:t xml:space="preserve"> meniť a dopĺňať len písomnými dodatkami prijatými podpísanými stranami.</w:t>
      </w:r>
    </w:p>
    <w:p w:rsidR="00BD3BD8" w:rsidRPr="00201554" w:rsidRDefault="00BD3BD8" w:rsidP="00BD3BD8">
      <w:pPr>
        <w:pStyle w:val="Odsekzoznamu"/>
        <w:numPr>
          <w:ilvl w:val="0"/>
          <w:numId w:val="8"/>
        </w:numPr>
        <w:spacing w:after="200" w:line="276" w:lineRule="auto"/>
        <w:contextualSpacing/>
        <w:jc w:val="both"/>
        <w:rPr>
          <w:rFonts w:ascii="Arial" w:hAnsi="Arial" w:cs="Arial"/>
          <w:sz w:val="22"/>
          <w:szCs w:val="22"/>
        </w:rPr>
      </w:pPr>
      <w:r w:rsidRPr="00201554">
        <w:rPr>
          <w:rFonts w:ascii="Arial" w:hAnsi="Arial" w:cs="Arial"/>
          <w:sz w:val="22"/>
          <w:szCs w:val="22"/>
        </w:rPr>
        <w:t>Dokument sa uzatvára na dobu určitú do ukončenia predmetnej rekonštrukcie.</w:t>
      </w:r>
    </w:p>
    <w:p w:rsidR="00BD3BD8" w:rsidRPr="00201554" w:rsidRDefault="00BD3BD8" w:rsidP="00BD3BD8">
      <w:pPr>
        <w:pStyle w:val="Odsekzoznamu"/>
        <w:jc w:val="both"/>
        <w:rPr>
          <w:rFonts w:ascii="Arial" w:hAnsi="Arial" w:cs="Arial"/>
          <w:sz w:val="22"/>
          <w:szCs w:val="22"/>
        </w:rPr>
      </w:pPr>
    </w:p>
    <w:p w:rsidR="00BD3BD8" w:rsidRPr="00201554" w:rsidRDefault="00BD3BD8" w:rsidP="00BD3BD8">
      <w:pPr>
        <w:jc w:val="both"/>
        <w:rPr>
          <w:rFonts w:ascii="Arial" w:hAnsi="Arial" w:cs="Arial"/>
          <w:sz w:val="22"/>
          <w:szCs w:val="22"/>
        </w:rPr>
      </w:pPr>
      <w:r w:rsidRPr="00201554">
        <w:rPr>
          <w:rFonts w:ascii="Arial" w:hAnsi="Arial" w:cs="Arial"/>
          <w:sz w:val="22"/>
          <w:szCs w:val="22"/>
        </w:rPr>
        <w:t>V Bratislave: .................................</w:t>
      </w:r>
    </w:p>
    <w:p w:rsidR="00BD3BD8" w:rsidRDefault="00BD3BD8" w:rsidP="00BD3BD8">
      <w:pPr>
        <w:jc w:val="both"/>
        <w:rPr>
          <w:rFonts w:ascii="Arial" w:hAnsi="Arial" w:cs="Arial"/>
          <w:sz w:val="22"/>
          <w:szCs w:val="22"/>
        </w:rPr>
      </w:pPr>
    </w:p>
    <w:p w:rsidR="00BD3BD8" w:rsidRPr="00201554" w:rsidRDefault="00BD3BD8" w:rsidP="00BD3BD8">
      <w:pPr>
        <w:jc w:val="both"/>
        <w:rPr>
          <w:rFonts w:ascii="Arial" w:hAnsi="Arial" w:cs="Arial"/>
          <w:sz w:val="22"/>
          <w:szCs w:val="22"/>
        </w:rPr>
      </w:pPr>
    </w:p>
    <w:p w:rsidR="00BD3BD8" w:rsidRDefault="00BD3BD8" w:rsidP="00BD3BD8">
      <w:pPr>
        <w:jc w:val="both"/>
        <w:rPr>
          <w:rFonts w:ascii="Arial" w:hAnsi="Arial" w:cs="Arial"/>
          <w:sz w:val="22"/>
          <w:szCs w:val="22"/>
        </w:rPr>
      </w:pPr>
      <w:r w:rsidRPr="00201554">
        <w:rPr>
          <w:rFonts w:ascii="Arial" w:hAnsi="Arial" w:cs="Arial"/>
          <w:sz w:val="22"/>
          <w:szCs w:val="22"/>
        </w:rPr>
        <w:t>Za Bratislavský samosprávny kraj:</w:t>
      </w:r>
    </w:p>
    <w:p w:rsidR="00BD3BD8" w:rsidRPr="00201554" w:rsidRDefault="00BD3BD8" w:rsidP="00BD3BD8">
      <w:pPr>
        <w:jc w:val="both"/>
        <w:rPr>
          <w:rFonts w:ascii="Arial" w:hAnsi="Arial" w:cs="Arial"/>
          <w:sz w:val="22"/>
          <w:szCs w:val="22"/>
        </w:rPr>
      </w:pPr>
    </w:p>
    <w:p w:rsidR="00BD3BD8" w:rsidRPr="00201554" w:rsidRDefault="00BD3BD8" w:rsidP="00BD3BD8">
      <w:pPr>
        <w:jc w:val="both"/>
        <w:rPr>
          <w:rFonts w:ascii="Arial" w:hAnsi="Arial" w:cs="Arial"/>
          <w:sz w:val="22"/>
          <w:szCs w:val="22"/>
        </w:rPr>
      </w:pPr>
    </w:p>
    <w:p w:rsidR="00BD3BD8" w:rsidRDefault="00BD3BD8" w:rsidP="00BD3BD8">
      <w:pPr>
        <w:jc w:val="both"/>
        <w:rPr>
          <w:rFonts w:ascii="Arial" w:hAnsi="Arial" w:cs="Arial"/>
          <w:sz w:val="22"/>
          <w:szCs w:val="22"/>
        </w:rPr>
      </w:pPr>
      <w:r w:rsidRPr="00201554">
        <w:rPr>
          <w:rFonts w:ascii="Arial" w:hAnsi="Arial" w:cs="Arial"/>
          <w:sz w:val="22"/>
          <w:szCs w:val="22"/>
        </w:rPr>
        <w:t>Za Obec Rohožník:</w:t>
      </w:r>
    </w:p>
    <w:p w:rsidR="00BD3BD8" w:rsidRPr="00201554" w:rsidRDefault="00BD3BD8" w:rsidP="00BD3BD8">
      <w:pPr>
        <w:jc w:val="both"/>
        <w:rPr>
          <w:rFonts w:ascii="Arial" w:hAnsi="Arial" w:cs="Arial"/>
          <w:sz w:val="22"/>
          <w:szCs w:val="22"/>
        </w:rPr>
      </w:pPr>
    </w:p>
    <w:p w:rsidR="00BD3BD8" w:rsidRPr="00201554" w:rsidRDefault="00BD3BD8" w:rsidP="00BD3BD8">
      <w:pPr>
        <w:jc w:val="both"/>
        <w:rPr>
          <w:rFonts w:ascii="Arial" w:hAnsi="Arial" w:cs="Arial"/>
          <w:sz w:val="22"/>
          <w:szCs w:val="22"/>
        </w:rPr>
      </w:pPr>
    </w:p>
    <w:p w:rsidR="00BD3BD8" w:rsidRDefault="00BD3BD8" w:rsidP="00BD3BD8">
      <w:pPr>
        <w:jc w:val="both"/>
        <w:rPr>
          <w:rFonts w:ascii="Arial" w:hAnsi="Arial" w:cs="Arial"/>
          <w:sz w:val="22"/>
          <w:szCs w:val="22"/>
        </w:rPr>
      </w:pPr>
      <w:r w:rsidRPr="00201554">
        <w:rPr>
          <w:rFonts w:ascii="Arial" w:hAnsi="Arial" w:cs="Arial"/>
          <w:sz w:val="22"/>
          <w:szCs w:val="22"/>
        </w:rPr>
        <w:t xml:space="preserve">Za </w:t>
      </w:r>
      <w:proofErr w:type="spellStart"/>
      <w:r w:rsidRPr="00201554">
        <w:rPr>
          <w:rFonts w:ascii="Arial" w:hAnsi="Arial" w:cs="Arial"/>
          <w:sz w:val="22"/>
          <w:szCs w:val="22"/>
        </w:rPr>
        <w:t>Holcim</w:t>
      </w:r>
      <w:proofErr w:type="spellEnd"/>
      <w:r w:rsidRPr="00201554">
        <w:rPr>
          <w:rFonts w:ascii="Arial" w:hAnsi="Arial" w:cs="Arial"/>
          <w:sz w:val="22"/>
          <w:szCs w:val="22"/>
        </w:rPr>
        <w:t xml:space="preserve"> (Slovensko) a.s.</w:t>
      </w:r>
    </w:p>
    <w:p w:rsidR="00BD3BD8" w:rsidRPr="00201554" w:rsidRDefault="00BD3BD8" w:rsidP="00BD3BD8">
      <w:pPr>
        <w:jc w:val="both"/>
        <w:rPr>
          <w:rFonts w:ascii="Arial" w:hAnsi="Arial" w:cs="Arial"/>
          <w:sz w:val="22"/>
          <w:szCs w:val="22"/>
        </w:rPr>
      </w:pPr>
    </w:p>
    <w:p w:rsidR="00BD3BD8" w:rsidRPr="00201554" w:rsidRDefault="00BD3BD8" w:rsidP="00BD3BD8">
      <w:pPr>
        <w:jc w:val="both"/>
        <w:rPr>
          <w:rFonts w:ascii="Arial" w:hAnsi="Arial" w:cs="Arial"/>
          <w:sz w:val="22"/>
          <w:szCs w:val="22"/>
        </w:rPr>
      </w:pPr>
    </w:p>
    <w:p w:rsidR="00BD3BD8" w:rsidRDefault="00BD3BD8" w:rsidP="00BD3BD8">
      <w:pPr>
        <w:jc w:val="both"/>
        <w:rPr>
          <w:rFonts w:ascii="Arial" w:hAnsi="Arial" w:cs="Arial"/>
          <w:sz w:val="22"/>
          <w:szCs w:val="22"/>
        </w:rPr>
      </w:pPr>
      <w:r w:rsidRPr="00201554">
        <w:rPr>
          <w:rFonts w:ascii="Arial" w:hAnsi="Arial" w:cs="Arial"/>
          <w:sz w:val="22"/>
          <w:szCs w:val="22"/>
        </w:rPr>
        <w:t xml:space="preserve">Za ALAS SLOVAKIA spol. s r.o. </w:t>
      </w:r>
    </w:p>
    <w:p w:rsidR="00BD3BD8" w:rsidRPr="00201554" w:rsidRDefault="00BD3BD8" w:rsidP="00BD3BD8">
      <w:pPr>
        <w:jc w:val="both"/>
        <w:rPr>
          <w:rFonts w:ascii="Arial" w:hAnsi="Arial" w:cs="Arial"/>
          <w:sz w:val="22"/>
          <w:szCs w:val="22"/>
        </w:rPr>
      </w:pPr>
    </w:p>
    <w:p w:rsidR="00BD3BD8" w:rsidRPr="00201554" w:rsidRDefault="00BD3BD8" w:rsidP="00BD3BD8">
      <w:pPr>
        <w:jc w:val="both"/>
        <w:rPr>
          <w:rFonts w:ascii="Arial" w:hAnsi="Arial" w:cs="Arial"/>
          <w:sz w:val="22"/>
          <w:szCs w:val="22"/>
        </w:rPr>
      </w:pPr>
    </w:p>
    <w:p w:rsidR="00BD3BD8" w:rsidRPr="00201554" w:rsidRDefault="00BD3BD8" w:rsidP="00BD3BD8">
      <w:pPr>
        <w:jc w:val="both"/>
        <w:rPr>
          <w:rFonts w:ascii="Arial" w:hAnsi="Arial" w:cs="Arial"/>
          <w:sz w:val="22"/>
          <w:szCs w:val="22"/>
        </w:rPr>
      </w:pPr>
      <w:r w:rsidRPr="00201554">
        <w:rPr>
          <w:rFonts w:ascii="Arial" w:hAnsi="Arial" w:cs="Arial"/>
          <w:sz w:val="22"/>
          <w:szCs w:val="22"/>
        </w:rPr>
        <w:t xml:space="preserve">Za </w:t>
      </w:r>
      <w:proofErr w:type="spellStart"/>
      <w:r w:rsidRPr="00201554">
        <w:rPr>
          <w:rFonts w:ascii="Arial" w:hAnsi="Arial" w:cs="Arial"/>
          <w:sz w:val="22"/>
          <w:szCs w:val="22"/>
        </w:rPr>
        <w:t>Baumit</w:t>
      </w:r>
      <w:proofErr w:type="spellEnd"/>
      <w:r w:rsidRPr="00201554">
        <w:rPr>
          <w:rFonts w:ascii="Arial" w:hAnsi="Arial" w:cs="Arial"/>
          <w:sz w:val="22"/>
          <w:szCs w:val="22"/>
        </w:rPr>
        <w:t xml:space="preserve"> spol. s r.o. </w:t>
      </w:r>
    </w:p>
    <w:sectPr w:rsidR="00BD3BD8" w:rsidRPr="00201554" w:rsidSect="00C03458">
      <w:pgSz w:w="11906" w:h="16838"/>
      <w:pgMar w:top="1135"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altName w:val="Arial"/>
    <w:panose1 w:val="020B0604020202020204"/>
    <w:charset w:val="EE"/>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C1353"/>
    <w:multiLevelType w:val="hybridMultilevel"/>
    <w:tmpl w:val="1E62F1C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247141C8"/>
    <w:multiLevelType w:val="hybridMultilevel"/>
    <w:tmpl w:val="8390A8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308B08CB"/>
    <w:multiLevelType w:val="hybridMultilevel"/>
    <w:tmpl w:val="60B45AF8"/>
    <w:lvl w:ilvl="0" w:tplc="041B000F">
      <w:start w:val="1"/>
      <w:numFmt w:val="decimal"/>
      <w:lvlText w:val="%1."/>
      <w:lvlJc w:val="left"/>
      <w:pPr>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51EC18FD"/>
    <w:multiLevelType w:val="hybridMultilevel"/>
    <w:tmpl w:val="D5968AB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nsid w:val="558D3A66"/>
    <w:multiLevelType w:val="hybridMultilevel"/>
    <w:tmpl w:val="24AE827A"/>
    <w:lvl w:ilvl="0" w:tplc="B8BCAD0C">
      <w:start w:val="90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720A4797"/>
    <w:multiLevelType w:val="hybridMultilevel"/>
    <w:tmpl w:val="2F1CCC7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768E7057"/>
    <w:multiLevelType w:val="hybridMultilevel"/>
    <w:tmpl w:val="1D9E9DBE"/>
    <w:lvl w:ilvl="0" w:tplc="041B000F">
      <w:start w:val="1"/>
      <w:numFmt w:val="decimal"/>
      <w:lvlText w:val="%1."/>
      <w:lvlJc w:val="left"/>
      <w:pPr>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EC519D6"/>
    <w:multiLevelType w:val="hybridMultilevel"/>
    <w:tmpl w:val="F47A8DDA"/>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7"/>
  </w:num>
  <w:num w:numId="2">
    <w:abstractNumId w:val="4"/>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78A"/>
    <w:rsid w:val="003C478A"/>
    <w:rsid w:val="00445888"/>
    <w:rsid w:val="004C6CE5"/>
    <w:rsid w:val="00546FF8"/>
    <w:rsid w:val="00647CF9"/>
    <w:rsid w:val="006D6C63"/>
    <w:rsid w:val="006E4212"/>
    <w:rsid w:val="00773802"/>
    <w:rsid w:val="00792960"/>
    <w:rsid w:val="00BD3BD8"/>
    <w:rsid w:val="00C03458"/>
    <w:rsid w:val="00CA2F7B"/>
    <w:rsid w:val="00CC3DDA"/>
    <w:rsid w:val="00D170FB"/>
    <w:rsid w:val="00D8481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C478A"/>
    <w:pPr>
      <w:spacing w:after="0" w:line="240" w:lineRule="auto"/>
    </w:pPr>
    <w:rPr>
      <w:rFonts w:ascii="Times New Roman" w:eastAsia="Times New Roman" w:hAnsi="Times New Roman" w:cs="Times New Roman"/>
      <w:sz w:val="24"/>
      <w:szCs w:val="24"/>
      <w:lang w:eastAsia="sk-SK"/>
    </w:rPr>
  </w:style>
  <w:style w:type="paragraph" w:styleId="Nadpis2">
    <w:name w:val="heading 2"/>
    <w:basedOn w:val="Normlny"/>
    <w:next w:val="Normlny"/>
    <w:link w:val="Nadpis2Char"/>
    <w:uiPriority w:val="9"/>
    <w:semiHidden/>
    <w:unhideWhenUsed/>
    <w:qFormat/>
    <w:rsid w:val="00445888"/>
    <w:pPr>
      <w:keepNext/>
      <w:keepLines/>
      <w:spacing w:before="200"/>
      <w:outlineLvl w:val="1"/>
    </w:pPr>
    <w:rPr>
      <w:rFonts w:asciiTheme="majorHAnsi" w:eastAsiaTheme="majorEastAsia" w:hAnsiTheme="majorHAnsi" w:cstheme="majorBidi"/>
      <w:b/>
      <w:bCs/>
      <w:color w:val="4F81BD" w:themeColor="accent1"/>
      <w:sz w:val="26"/>
      <w:szCs w:val="26"/>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546FF8"/>
    <w:rPr>
      <w:rFonts w:ascii="Tahoma" w:hAnsi="Tahoma" w:cs="Tahoma"/>
      <w:sz w:val="16"/>
      <w:szCs w:val="16"/>
    </w:rPr>
  </w:style>
  <w:style w:type="character" w:customStyle="1" w:styleId="TextbublinyChar">
    <w:name w:val="Text bubliny Char"/>
    <w:basedOn w:val="Predvolenpsmoodseku"/>
    <w:link w:val="Textbubliny"/>
    <w:uiPriority w:val="99"/>
    <w:semiHidden/>
    <w:rsid w:val="00546FF8"/>
    <w:rPr>
      <w:rFonts w:ascii="Tahoma" w:eastAsia="Times New Roman" w:hAnsi="Tahoma" w:cs="Tahoma"/>
      <w:sz w:val="16"/>
      <w:szCs w:val="16"/>
      <w:lang w:eastAsia="sk-SK"/>
    </w:rPr>
  </w:style>
  <w:style w:type="character" w:customStyle="1" w:styleId="Nadpis2Char">
    <w:name w:val="Nadpis 2 Char"/>
    <w:basedOn w:val="Predvolenpsmoodseku"/>
    <w:link w:val="Nadpis2"/>
    <w:uiPriority w:val="9"/>
    <w:semiHidden/>
    <w:rsid w:val="00445888"/>
    <w:rPr>
      <w:rFonts w:asciiTheme="majorHAnsi" w:eastAsiaTheme="majorEastAsia" w:hAnsiTheme="majorHAnsi" w:cstheme="majorBidi"/>
      <w:b/>
      <w:bCs/>
      <w:color w:val="4F81BD" w:themeColor="accent1"/>
      <w:sz w:val="26"/>
      <w:szCs w:val="26"/>
      <w:lang w:val="cs-CZ" w:eastAsia="cs-CZ"/>
    </w:rPr>
  </w:style>
  <w:style w:type="paragraph" w:styleId="Zkladntext">
    <w:name w:val="Body Text"/>
    <w:basedOn w:val="Normlny"/>
    <w:link w:val="ZkladntextChar"/>
    <w:uiPriority w:val="99"/>
    <w:rsid w:val="00CC3DDA"/>
    <w:pPr>
      <w:spacing w:after="120"/>
    </w:pPr>
    <w:rPr>
      <w:lang w:val="cs-CZ" w:eastAsia="cs-CZ"/>
    </w:rPr>
  </w:style>
  <w:style w:type="character" w:customStyle="1" w:styleId="ZkladntextChar">
    <w:name w:val="Základný text Char"/>
    <w:basedOn w:val="Predvolenpsmoodseku"/>
    <w:link w:val="Zkladntext"/>
    <w:uiPriority w:val="99"/>
    <w:rsid w:val="00CC3DDA"/>
    <w:rPr>
      <w:rFonts w:ascii="Times New Roman" w:eastAsia="Times New Roman" w:hAnsi="Times New Roman" w:cs="Times New Roman"/>
      <w:sz w:val="24"/>
      <w:szCs w:val="24"/>
      <w:lang w:val="cs-CZ" w:eastAsia="cs-CZ"/>
    </w:rPr>
  </w:style>
  <w:style w:type="paragraph" w:styleId="Zkladntext3">
    <w:name w:val="Body Text 3"/>
    <w:basedOn w:val="Normlny"/>
    <w:link w:val="Zkladntext3Char"/>
    <w:uiPriority w:val="99"/>
    <w:semiHidden/>
    <w:unhideWhenUsed/>
    <w:rsid w:val="00BD3BD8"/>
    <w:pPr>
      <w:spacing w:after="120"/>
    </w:pPr>
    <w:rPr>
      <w:sz w:val="16"/>
      <w:szCs w:val="16"/>
    </w:rPr>
  </w:style>
  <w:style w:type="character" w:customStyle="1" w:styleId="Zkladntext3Char">
    <w:name w:val="Základný text 3 Char"/>
    <w:basedOn w:val="Predvolenpsmoodseku"/>
    <w:link w:val="Zkladntext3"/>
    <w:uiPriority w:val="99"/>
    <w:semiHidden/>
    <w:rsid w:val="00BD3BD8"/>
    <w:rPr>
      <w:rFonts w:ascii="Times New Roman" w:eastAsia="Times New Roman" w:hAnsi="Times New Roman" w:cs="Times New Roman"/>
      <w:sz w:val="16"/>
      <w:szCs w:val="16"/>
      <w:lang w:eastAsia="sk-SK"/>
    </w:rPr>
  </w:style>
  <w:style w:type="paragraph" w:styleId="Odsekzoznamu">
    <w:name w:val="List Paragraph"/>
    <w:basedOn w:val="Normlny"/>
    <w:uiPriority w:val="34"/>
    <w:qFormat/>
    <w:rsid w:val="00BD3BD8"/>
    <w:pPr>
      <w:ind w:left="708"/>
    </w:pPr>
    <w:rPr>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C478A"/>
    <w:pPr>
      <w:spacing w:after="0" w:line="240" w:lineRule="auto"/>
    </w:pPr>
    <w:rPr>
      <w:rFonts w:ascii="Times New Roman" w:eastAsia="Times New Roman" w:hAnsi="Times New Roman" w:cs="Times New Roman"/>
      <w:sz w:val="24"/>
      <w:szCs w:val="24"/>
      <w:lang w:eastAsia="sk-SK"/>
    </w:rPr>
  </w:style>
  <w:style w:type="paragraph" w:styleId="Nadpis2">
    <w:name w:val="heading 2"/>
    <w:basedOn w:val="Normlny"/>
    <w:next w:val="Normlny"/>
    <w:link w:val="Nadpis2Char"/>
    <w:uiPriority w:val="9"/>
    <w:semiHidden/>
    <w:unhideWhenUsed/>
    <w:qFormat/>
    <w:rsid w:val="00445888"/>
    <w:pPr>
      <w:keepNext/>
      <w:keepLines/>
      <w:spacing w:before="200"/>
      <w:outlineLvl w:val="1"/>
    </w:pPr>
    <w:rPr>
      <w:rFonts w:asciiTheme="majorHAnsi" w:eastAsiaTheme="majorEastAsia" w:hAnsiTheme="majorHAnsi" w:cstheme="majorBidi"/>
      <w:b/>
      <w:bCs/>
      <w:color w:val="4F81BD" w:themeColor="accent1"/>
      <w:sz w:val="26"/>
      <w:szCs w:val="26"/>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546FF8"/>
    <w:rPr>
      <w:rFonts w:ascii="Tahoma" w:hAnsi="Tahoma" w:cs="Tahoma"/>
      <w:sz w:val="16"/>
      <w:szCs w:val="16"/>
    </w:rPr>
  </w:style>
  <w:style w:type="character" w:customStyle="1" w:styleId="TextbublinyChar">
    <w:name w:val="Text bubliny Char"/>
    <w:basedOn w:val="Predvolenpsmoodseku"/>
    <w:link w:val="Textbubliny"/>
    <w:uiPriority w:val="99"/>
    <w:semiHidden/>
    <w:rsid w:val="00546FF8"/>
    <w:rPr>
      <w:rFonts w:ascii="Tahoma" w:eastAsia="Times New Roman" w:hAnsi="Tahoma" w:cs="Tahoma"/>
      <w:sz w:val="16"/>
      <w:szCs w:val="16"/>
      <w:lang w:eastAsia="sk-SK"/>
    </w:rPr>
  </w:style>
  <w:style w:type="character" w:customStyle="1" w:styleId="Nadpis2Char">
    <w:name w:val="Nadpis 2 Char"/>
    <w:basedOn w:val="Predvolenpsmoodseku"/>
    <w:link w:val="Nadpis2"/>
    <w:uiPriority w:val="9"/>
    <w:semiHidden/>
    <w:rsid w:val="00445888"/>
    <w:rPr>
      <w:rFonts w:asciiTheme="majorHAnsi" w:eastAsiaTheme="majorEastAsia" w:hAnsiTheme="majorHAnsi" w:cstheme="majorBidi"/>
      <w:b/>
      <w:bCs/>
      <w:color w:val="4F81BD" w:themeColor="accent1"/>
      <w:sz w:val="26"/>
      <w:szCs w:val="26"/>
      <w:lang w:val="cs-CZ" w:eastAsia="cs-CZ"/>
    </w:rPr>
  </w:style>
  <w:style w:type="paragraph" w:styleId="Zkladntext">
    <w:name w:val="Body Text"/>
    <w:basedOn w:val="Normlny"/>
    <w:link w:val="ZkladntextChar"/>
    <w:uiPriority w:val="99"/>
    <w:rsid w:val="00CC3DDA"/>
    <w:pPr>
      <w:spacing w:after="120"/>
    </w:pPr>
    <w:rPr>
      <w:lang w:val="cs-CZ" w:eastAsia="cs-CZ"/>
    </w:rPr>
  </w:style>
  <w:style w:type="character" w:customStyle="1" w:styleId="ZkladntextChar">
    <w:name w:val="Základný text Char"/>
    <w:basedOn w:val="Predvolenpsmoodseku"/>
    <w:link w:val="Zkladntext"/>
    <w:uiPriority w:val="99"/>
    <w:rsid w:val="00CC3DDA"/>
    <w:rPr>
      <w:rFonts w:ascii="Times New Roman" w:eastAsia="Times New Roman" w:hAnsi="Times New Roman" w:cs="Times New Roman"/>
      <w:sz w:val="24"/>
      <w:szCs w:val="24"/>
      <w:lang w:val="cs-CZ" w:eastAsia="cs-CZ"/>
    </w:rPr>
  </w:style>
  <w:style w:type="paragraph" w:styleId="Zkladntext3">
    <w:name w:val="Body Text 3"/>
    <w:basedOn w:val="Normlny"/>
    <w:link w:val="Zkladntext3Char"/>
    <w:uiPriority w:val="99"/>
    <w:semiHidden/>
    <w:unhideWhenUsed/>
    <w:rsid w:val="00BD3BD8"/>
    <w:pPr>
      <w:spacing w:after="120"/>
    </w:pPr>
    <w:rPr>
      <w:sz w:val="16"/>
      <w:szCs w:val="16"/>
    </w:rPr>
  </w:style>
  <w:style w:type="character" w:customStyle="1" w:styleId="Zkladntext3Char">
    <w:name w:val="Základný text 3 Char"/>
    <w:basedOn w:val="Predvolenpsmoodseku"/>
    <w:link w:val="Zkladntext3"/>
    <w:uiPriority w:val="99"/>
    <w:semiHidden/>
    <w:rsid w:val="00BD3BD8"/>
    <w:rPr>
      <w:rFonts w:ascii="Times New Roman" w:eastAsia="Times New Roman" w:hAnsi="Times New Roman" w:cs="Times New Roman"/>
      <w:sz w:val="16"/>
      <w:szCs w:val="16"/>
      <w:lang w:eastAsia="sk-SK"/>
    </w:rPr>
  </w:style>
  <w:style w:type="paragraph" w:styleId="Odsekzoznamu">
    <w:name w:val="List Paragraph"/>
    <w:basedOn w:val="Normlny"/>
    <w:uiPriority w:val="34"/>
    <w:qFormat/>
    <w:rsid w:val="00BD3BD8"/>
    <w:pPr>
      <w:ind w:left="708"/>
    </w:pPr>
    <w:rPr>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6469749">
      <w:bodyDiv w:val="1"/>
      <w:marLeft w:val="0"/>
      <w:marRight w:val="0"/>
      <w:marTop w:val="0"/>
      <w:marBottom w:val="0"/>
      <w:divBdr>
        <w:top w:val="none" w:sz="0" w:space="0" w:color="auto"/>
        <w:left w:val="none" w:sz="0" w:space="0" w:color="auto"/>
        <w:bottom w:val="none" w:sz="0" w:space="0" w:color="auto"/>
        <w:right w:val="none" w:sz="0" w:space="0" w:color="auto"/>
      </w:divBdr>
    </w:div>
    <w:div w:id="1731028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1537</Words>
  <Characters>8764</Characters>
  <Application>Microsoft Office Word</Application>
  <DocSecurity>0</DocSecurity>
  <Lines>73</Lines>
  <Paragraphs>20</Paragraphs>
  <ScaleCrop>false</ScaleCrop>
  <HeadingPairs>
    <vt:vector size="2" baseType="variant">
      <vt:variant>
        <vt:lpstr>Názov</vt:lpstr>
      </vt:variant>
      <vt:variant>
        <vt:i4>1</vt:i4>
      </vt:variant>
    </vt:vector>
  </HeadingPairs>
  <TitlesOfParts>
    <vt:vector size="1" baseType="lpstr">
      <vt:lpstr/>
    </vt:vector>
  </TitlesOfParts>
  <Company>BSK</Company>
  <LinksUpToDate>false</LinksUpToDate>
  <CharactersWithSpaces>10281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Zuzana Lovíšková</dc:creator>
  <cp:lastModifiedBy>Melánia Durdovanská</cp:lastModifiedBy>
  <cp:revision>2</cp:revision>
  <cp:lastPrinted>2011-10-28T08:04:00Z</cp:lastPrinted>
  <dcterms:created xsi:type="dcterms:W3CDTF">2012-06-12T13:05:00Z</dcterms:created>
  <dcterms:modified xsi:type="dcterms:W3CDTF">2012-06-12T13:05:00Z</dcterms:modified>
</cp:coreProperties>
</file>